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EF27E" w14:textId="77777777" w:rsidR="00200787" w:rsidRPr="00200787" w:rsidRDefault="00995C2D" w:rsidP="00FC124B">
      <w:pPr>
        <w:spacing w:before="60" w:after="60"/>
        <w:rPr>
          <w:rFonts w:ascii="Trebuchet MS" w:hAnsi="Trebuchet MS"/>
          <w:b/>
          <w:noProof/>
          <w:sz w:val="20"/>
          <w:szCs w:val="20"/>
        </w:rPr>
      </w:pPr>
      <w:r>
        <w:rPr>
          <w:noProof/>
        </w:rPr>
        <mc:AlternateContent>
          <mc:Choice Requires="wps">
            <w:drawing>
              <wp:anchor distT="0" distB="0" distL="114300" distR="114300" simplePos="0" relativeHeight="251657728" behindDoc="0" locked="0" layoutInCell="0" allowOverlap="1" wp14:anchorId="5DD92ECF" wp14:editId="6FE5B627">
                <wp:simplePos x="0" y="0"/>
                <wp:positionH relativeFrom="margin">
                  <wp:posOffset>571500</wp:posOffset>
                </wp:positionH>
                <wp:positionV relativeFrom="paragraph">
                  <wp:posOffset>-266700</wp:posOffset>
                </wp:positionV>
                <wp:extent cx="4311650" cy="4381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438150"/>
                        </a:xfrm>
                        <a:prstGeom prst="rect">
                          <a:avLst/>
                        </a:prstGeom>
                        <a:solidFill>
                          <a:srgbClr val="FFFFFF"/>
                        </a:solidFill>
                        <a:ln>
                          <a:noFill/>
                        </a:ln>
                        <a:extLst>
                          <a:ext uri="{91240B29-F687-4F45-9708-019B960494DF}">
                            <a14:hiddenLine xmlns:a14="http://schemas.microsoft.com/office/drawing/2010/main" w="9525">
                              <a:solidFill>
                                <a:srgbClr val="000000">
                                  <a:alpha val="0"/>
                                </a:srgbClr>
                              </a:solidFill>
                              <a:miter lim="800000"/>
                              <a:headEnd/>
                              <a:tailEnd/>
                            </a14:hiddenLine>
                          </a:ext>
                        </a:extLst>
                      </wps:spPr>
                      <wps:txbx>
                        <w:txbxContent>
                          <w:p w14:paraId="668FC17C" w14:textId="72B0E1A5" w:rsidR="00C1416D" w:rsidRPr="00B3421A" w:rsidRDefault="00246003" w:rsidP="00FC124B">
                            <w:pPr>
                              <w:rPr>
                                <w:rFonts w:ascii="Trebuchet MS" w:hAnsi="Trebuchet MS"/>
                                <w:b/>
                                <w:color w:val="4F81BD"/>
                                <w:sz w:val="28"/>
                                <w:szCs w:val="28"/>
                              </w:rPr>
                            </w:pPr>
                            <w:r>
                              <w:rPr>
                                <w:rFonts w:ascii="Trebuchet MS" w:hAnsi="Trebuchet MS"/>
                                <w:b/>
                                <w:color w:val="4F81BD"/>
                                <w:sz w:val="28"/>
                                <w:szCs w:val="28"/>
                              </w:rPr>
                              <w:t xml:space="preserve">UNIVERGE BLUE® </w:t>
                            </w:r>
                            <w:r w:rsidR="00C1416D">
                              <w:rPr>
                                <w:rFonts w:ascii="Trebuchet MS" w:hAnsi="Trebuchet MS"/>
                                <w:b/>
                                <w:color w:val="4F81BD"/>
                                <w:sz w:val="28"/>
                                <w:szCs w:val="28"/>
                              </w:rPr>
                              <w:t>ACCEPTABLE USE POLICY</w:t>
                            </w:r>
                          </w:p>
                          <w:p w14:paraId="33FEA6DC" w14:textId="77777777" w:rsidR="00C1416D" w:rsidRPr="004E4434" w:rsidRDefault="00C1416D" w:rsidP="00FC12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92ECF" id="_x0000_t202" coordsize="21600,21600" o:spt="202" path="m,l,21600r21600,l21600,xe">
                <v:stroke joinstyle="miter"/>
                <v:path gradientshapeok="t" o:connecttype="rect"/>
              </v:shapetype>
              <v:shape id="Text Box 5" o:spid="_x0000_s1026" type="#_x0000_t202" style="position:absolute;margin-left:45pt;margin-top:-21pt;width:339.5pt;height:3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" o:allowincell="f" stroked="f">
                <v:stroke opacity="0"/>
                <v:textbox>
                  <w:txbxContent>
                    <w:p w14:paraId="668FC17C" w14:textId="72B0E1A5" w:rsidR="00C1416D" w:rsidRPr="00B3421A" w:rsidRDefault="00246003" w:rsidP="00FC124B">
                      <w:pPr>
                        <w:rPr>
                          <w:rFonts w:ascii="Trebuchet MS" w:hAnsi="Trebuchet MS"/>
                          <w:b/>
                          <w:color w:val="4F81BD"/>
                          <w:sz w:val="28"/>
                          <w:szCs w:val="28"/>
                        </w:rPr>
                      </w:pPr>
                      <w:r>
                        <w:rPr>
                          <w:rFonts w:ascii="Trebuchet MS" w:hAnsi="Trebuchet MS"/>
                          <w:b/>
                          <w:color w:val="4F81BD"/>
                          <w:sz w:val="28"/>
                          <w:szCs w:val="28"/>
                        </w:rPr>
                        <w:t xml:space="preserve">UNIVERGE BLUE® </w:t>
                      </w:r>
                      <w:r w:rsidR="00C1416D">
                        <w:rPr>
                          <w:rFonts w:ascii="Trebuchet MS" w:hAnsi="Trebuchet MS"/>
                          <w:b/>
                          <w:color w:val="4F81BD"/>
                          <w:sz w:val="28"/>
                          <w:szCs w:val="28"/>
                        </w:rPr>
                        <w:t>ACCEPTABLE USE POLICY</w:t>
                      </w:r>
                    </w:p>
                    <w:p w14:paraId="33FEA6DC" w14:textId="77777777" w:rsidR="00C1416D" w:rsidRPr="004E4434" w:rsidRDefault="00C1416D" w:rsidP="00FC124B"/>
                  </w:txbxContent>
                </v:textbox>
                <w10:wrap anchorx="margin"/>
              </v:shape>
            </w:pict>
          </mc:Fallback>
        </mc:AlternateContent>
      </w:r>
    </w:p>
    <w:p w14:paraId="75F9A35D" w14:textId="77777777" w:rsidR="00070815" w:rsidRPr="00200787" w:rsidRDefault="00070815" w:rsidP="00070815">
      <w:pPr>
        <w:widowControl w:val="0"/>
        <w:autoSpaceDE w:val="0"/>
        <w:autoSpaceDN w:val="0"/>
        <w:adjustRightInd w:val="0"/>
        <w:spacing w:before="60" w:after="60"/>
        <w:rPr>
          <w:rFonts w:ascii="Trebuchet MS" w:hAnsi="Trebuchet MS" w:cs="Verdana"/>
          <w:color w:val="3F3F3F"/>
          <w:sz w:val="20"/>
          <w:szCs w:val="20"/>
        </w:rPr>
      </w:pPr>
    </w:p>
    <w:p w14:paraId="04FD0D97" w14:textId="77777777" w:rsidR="00070815" w:rsidRPr="00200787" w:rsidRDefault="00070815" w:rsidP="00070815">
      <w:pPr>
        <w:widowControl w:val="0"/>
        <w:autoSpaceDE w:val="0"/>
        <w:autoSpaceDN w:val="0"/>
        <w:adjustRightInd w:val="0"/>
        <w:spacing w:before="60" w:after="60"/>
        <w:rPr>
          <w:rFonts w:ascii="Trebuchet MS" w:hAnsi="Trebuchet MS" w:cs="Verdana"/>
          <w:color w:val="3F3F3F"/>
          <w:sz w:val="20"/>
          <w:szCs w:val="20"/>
        </w:rPr>
        <w:sectPr w:rsidR="00070815" w:rsidRPr="00200787">
          <w:pgSz w:w="12240" w:h="15840"/>
          <w:pgMar w:top="1440" w:right="1440" w:bottom="1440" w:left="1440" w:header="720" w:footer="720" w:gutter="0"/>
          <w:cols w:space="720"/>
        </w:sectPr>
      </w:pPr>
    </w:p>
    <w:p w14:paraId="7AFF156C" w14:textId="77777777" w:rsidR="00070815" w:rsidRPr="00200787" w:rsidRDefault="00070815" w:rsidP="00070815">
      <w:pPr>
        <w:widowControl w:val="0"/>
        <w:autoSpaceDE w:val="0"/>
        <w:autoSpaceDN w:val="0"/>
        <w:adjustRightInd w:val="0"/>
        <w:spacing w:before="60" w:after="60"/>
        <w:jc w:val="both"/>
        <w:rPr>
          <w:rFonts w:ascii="Trebuchet MS" w:hAnsi="Trebuchet MS" w:cs="Verdana"/>
          <w:sz w:val="20"/>
          <w:szCs w:val="20"/>
        </w:rPr>
      </w:pPr>
      <w:r w:rsidRPr="00200787">
        <w:rPr>
          <w:rFonts w:ascii="Trebuchet MS" w:hAnsi="Trebuchet MS" w:cs="Verdana"/>
          <w:sz w:val="20"/>
          <w:szCs w:val="20"/>
        </w:rPr>
        <w:t>This Acceptable Use Policy (this “AUP”) is incorporated by reference in your Master Service Agreement (“MSA”).  Your use of Services under the MSA is subject to this AUP.  Unless otherwise defined in this AUP, capitalized terms have the meaning given in the MSA.</w:t>
      </w:r>
      <w:r w:rsidR="00170856">
        <w:rPr>
          <w:rFonts w:ascii="Trebuchet MS" w:hAnsi="Trebuchet MS" w:cs="Verdana"/>
          <w:sz w:val="20"/>
          <w:szCs w:val="20"/>
        </w:rPr>
        <w:t xml:space="preserve"> </w:t>
      </w:r>
      <w:r w:rsidR="00170856" w:rsidRPr="00200787">
        <w:rPr>
          <w:rFonts w:ascii="Trebuchet MS" w:hAnsi="Trebuchet MS" w:cs="Verdana"/>
          <w:bCs/>
          <w:sz w:val="20"/>
          <w:szCs w:val="20"/>
        </w:rPr>
        <w:t>Under this AUP</w:t>
      </w:r>
      <w:r w:rsidR="001316BC">
        <w:rPr>
          <w:rFonts w:ascii="Trebuchet MS" w:hAnsi="Trebuchet MS" w:cs="Verdana"/>
          <w:bCs/>
          <w:sz w:val="20"/>
          <w:szCs w:val="20"/>
        </w:rPr>
        <w:t>,</w:t>
      </w:r>
      <w:r w:rsidR="00170856" w:rsidRPr="00200787">
        <w:rPr>
          <w:rFonts w:ascii="Trebuchet MS" w:hAnsi="Trebuchet MS" w:cs="Verdana"/>
          <w:bCs/>
          <w:sz w:val="20"/>
          <w:szCs w:val="20"/>
        </w:rPr>
        <w:t xml:space="preserve"> “You” shall also mean any </w:t>
      </w:r>
      <w:r w:rsidR="001316BC">
        <w:rPr>
          <w:rFonts w:ascii="Trebuchet MS" w:hAnsi="Trebuchet MS" w:cs="Verdana"/>
          <w:bCs/>
          <w:sz w:val="20"/>
          <w:szCs w:val="20"/>
        </w:rPr>
        <w:t>u</w:t>
      </w:r>
      <w:r w:rsidR="00170856" w:rsidRPr="00200787">
        <w:rPr>
          <w:rFonts w:ascii="Trebuchet MS" w:hAnsi="Trebuchet MS" w:cs="Verdana"/>
          <w:bCs/>
          <w:sz w:val="20"/>
          <w:szCs w:val="20"/>
        </w:rPr>
        <w:t xml:space="preserve">ser of </w:t>
      </w:r>
      <w:r w:rsidR="001316BC">
        <w:rPr>
          <w:rFonts w:ascii="Trebuchet MS" w:hAnsi="Trebuchet MS" w:cs="Verdana"/>
          <w:bCs/>
          <w:sz w:val="20"/>
          <w:szCs w:val="20"/>
        </w:rPr>
        <w:t>Y</w:t>
      </w:r>
      <w:r w:rsidR="00170856" w:rsidRPr="00200787">
        <w:rPr>
          <w:rFonts w:ascii="Trebuchet MS" w:hAnsi="Trebuchet MS" w:cs="Verdana"/>
          <w:bCs/>
          <w:sz w:val="20"/>
          <w:szCs w:val="20"/>
        </w:rPr>
        <w:t>our Account.</w:t>
      </w:r>
      <w:r w:rsidRPr="00200787">
        <w:rPr>
          <w:rFonts w:ascii="Trebuchet MS" w:hAnsi="Trebuchet MS" w:cs="Verdana"/>
          <w:sz w:val="20"/>
          <w:szCs w:val="20"/>
        </w:rPr>
        <w:t xml:space="preserve">  </w:t>
      </w:r>
    </w:p>
    <w:p w14:paraId="26E5B996" w14:textId="0339FC9A" w:rsidR="00070815" w:rsidRPr="00200787" w:rsidRDefault="00583C63" w:rsidP="005D75D3">
      <w:pPr>
        <w:widowControl w:val="0"/>
        <w:autoSpaceDE w:val="0"/>
        <w:autoSpaceDN w:val="0"/>
        <w:adjustRightInd w:val="0"/>
        <w:spacing w:before="60" w:after="60"/>
        <w:rPr>
          <w:rFonts w:ascii="Trebuchet MS" w:hAnsi="Trebuchet MS" w:cs="Verdana"/>
          <w:b/>
          <w:sz w:val="20"/>
          <w:szCs w:val="20"/>
        </w:rPr>
      </w:pPr>
      <w:proofErr w:type="spellStart"/>
      <w:r>
        <w:rPr>
          <w:rFonts w:cs="Arial"/>
          <w:spacing w:val="-6"/>
        </w:rPr>
        <w:t>ProTel</w:t>
      </w:r>
      <w:proofErr w:type="spellEnd"/>
      <w:r>
        <w:rPr>
          <w:rFonts w:cs="Arial"/>
          <w:spacing w:val="-6"/>
        </w:rPr>
        <w:t xml:space="preserve"> Technologies Inc.</w:t>
      </w:r>
      <w:r w:rsidRPr="00D55C34">
        <w:rPr>
          <w:rFonts w:cs="Arial"/>
          <w:spacing w:val="-6"/>
        </w:rPr>
        <w:t xml:space="preserve"> </w:t>
      </w:r>
      <w:r w:rsidR="00246003">
        <w:rPr>
          <w:rFonts w:ascii="Trebuchet MS" w:hAnsi="Trebuchet MS" w:cs="Verdana"/>
          <w:b/>
          <w:sz w:val="20"/>
          <w:szCs w:val="20"/>
        </w:rPr>
        <w:t>(“Company”)</w:t>
      </w:r>
      <w:r w:rsidR="00070815" w:rsidRPr="00200787">
        <w:rPr>
          <w:rFonts w:ascii="Trebuchet MS" w:hAnsi="Trebuchet MS" w:cs="Verdana"/>
          <w:b/>
          <w:sz w:val="20"/>
          <w:szCs w:val="20"/>
        </w:rPr>
        <w:t xml:space="preserve"> may add, delete or modify any provision of this AUP at any time without notice, effective upon posting of the modified AUP on </w:t>
      </w:r>
      <w:r w:rsidR="00246003">
        <w:rPr>
          <w:rFonts w:ascii="Trebuchet MS" w:hAnsi="Trebuchet MS" w:cs="Verdana"/>
          <w:b/>
          <w:sz w:val="20"/>
          <w:szCs w:val="20"/>
        </w:rPr>
        <w:t>Company</w:t>
      </w:r>
      <w:r w:rsidR="00070815" w:rsidRPr="00200787">
        <w:rPr>
          <w:rFonts w:ascii="Trebuchet MS" w:hAnsi="Trebuchet MS" w:cs="Verdana"/>
          <w:b/>
          <w:sz w:val="20"/>
          <w:szCs w:val="20"/>
        </w:rPr>
        <w:t xml:space="preserve">’s website. You are expected to check the AUP from time to time and take notice of any changes that </w:t>
      </w:r>
      <w:r w:rsidR="00246003">
        <w:rPr>
          <w:rFonts w:ascii="Trebuchet MS" w:hAnsi="Trebuchet MS" w:cs="Verdana"/>
          <w:b/>
          <w:sz w:val="20"/>
          <w:szCs w:val="20"/>
        </w:rPr>
        <w:t>Company</w:t>
      </w:r>
      <w:r w:rsidR="00070815" w:rsidRPr="00200787">
        <w:rPr>
          <w:rFonts w:ascii="Trebuchet MS" w:hAnsi="Trebuchet MS" w:cs="Verdana"/>
          <w:b/>
          <w:sz w:val="20"/>
          <w:szCs w:val="20"/>
        </w:rPr>
        <w:t xml:space="preserve"> makes as they are legally binding on You.</w:t>
      </w:r>
    </w:p>
    <w:p w14:paraId="560D71F4" w14:textId="77777777" w:rsidR="00EC255B" w:rsidRDefault="00246003" w:rsidP="00070815">
      <w:pPr>
        <w:widowControl w:val="0"/>
        <w:autoSpaceDE w:val="0"/>
        <w:autoSpaceDN w:val="0"/>
        <w:adjustRightInd w:val="0"/>
        <w:spacing w:before="60" w:after="60"/>
        <w:jc w:val="both"/>
      </w:pPr>
      <w:proofErr w:type="gramStart"/>
      <w:r>
        <w:rPr>
          <w:rFonts w:ascii="Trebuchet MS" w:hAnsi="Trebuchet MS" w:cs="Verdana"/>
          <w:sz w:val="20"/>
          <w:szCs w:val="20"/>
        </w:rPr>
        <w:t>Company</w:t>
      </w:r>
      <w:proofErr w:type="gramEnd"/>
      <w:r w:rsidR="00035529" w:rsidRPr="001316BC">
        <w:rPr>
          <w:rFonts w:ascii="Trebuchet MS" w:hAnsi="Trebuchet MS" w:cs="Verdana"/>
          <w:sz w:val="20"/>
          <w:szCs w:val="20"/>
        </w:rPr>
        <w:t xml:space="preserve"> </w:t>
      </w:r>
      <w:r w:rsidR="001316BC">
        <w:rPr>
          <w:rFonts w:ascii="Trebuchet MS" w:hAnsi="Trebuchet MS" w:cs="Verdana"/>
          <w:sz w:val="20"/>
          <w:szCs w:val="20"/>
        </w:rPr>
        <w:t>is not responsible for</w:t>
      </w:r>
      <w:r w:rsidR="001316BC" w:rsidRPr="001316BC">
        <w:rPr>
          <w:rFonts w:ascii="Trebuchet MS" w:hAnsi="Trebuchet MS" w:cs="Verdana"/>
          <w:sz w:val="20"/>
          <w:szCs w:val="20"/>
        </w:rPr>
        <w:t xml:space="preserve"> </w:t>
      </w:r>
      <w:r w:rsidR="00035529" w:rsidRPr="001316BC">
        <w:rPr>
          <w:rFonts w:ascii="Trebuchet MS" w:hAnsi="Trebuchet MS" w:cs="Verdana"/>
          <w:sz w:val="20"/>
          <w:szCs w:val="20"/>
        </w:rPr>
        <w:t>monitor</w:t>
      </w:r>
      <w:r w:rsidR="001316BC">
        <w:rPr>
          <w:rFonts w:ascii="Trebuchet MS" w:hAnsi="Trebuchet MS" w:cs="Verdana"/>
          <w:sz w:val="20"/>
          <w:szCs w:val="20"/>
        </w:rPr>
        <w:t>ing</w:t>
      </w:r>
      <w:r w:rsidR="00035529" w:rsidRPr="001316BC">
        <w:rPr>
          <w:rFonts w:ascii="Trebuchet MS" w:hAnsi="Trebuchet MS" w:cs="Verdana"/>
          <w:sz w:val="20"/>
          <w:szCs w:val="20"/>
        </w:rPr>
        <w:t>, control</w:t>
      </w:r>
      <w:r w:rsidR="001316BC">
        <w:rPr>
          <w:rFonts w:ascii="Trebuchet MS" w:hAnsi="Trebuchet MS" w:cs="Verdana"/>
          <w:sz w:val="20"/>
          <w:szCs w:val="20"/>
        </w:rPr>
        <w:t>ling</w:t>
      </w:r>
      <w:r w:rsidR="00035529" w:rsidRPr="001316BC">
        <w:rPr>
          <w:rFonts w:ascii="Trebuchet MS" w:hAnsi="Trebuchet MS" w:cs="Verdana"/>
          <w:sz w:val="20"/>
          <w:szCs w:val="20"/>
        </w:rPr>
        <w:t xml:space="preserve"> </w:t>
      </w:r>
      <w:r w:rsidR="001316BC">
        <w:rPr>
          <w:rFonts w:ascii="Trebuchet MS" w:hAnsi="Trebuchet MS" w:cs="Verdana"/>
          <w:sz w:val="20"/>
          <w:szCs w:val="20"/>
        </w:rPr>
        <w:t>or</w:t>
      </w:r>
      <w:r w:rsidR="00035529" w:rsidRPr="001316BC">
        <w:rPr>
          <w:rFonts w:ascii="Trebuchet MS" w:hAnsi="Trebuchet MS" w:cs="Verdana"/>
          <w:sz w:val="20"/>
          <w:szCs w:val="20"/>
        </w:rPr>
        <w:t xml:space="preserve"> censor</w:t>
      </w:r>
      <w:r w:rsidR="001316BC">
        <w:rPr>
          <w:rFonts w:ascii="Trebuchet MS" w:hAnsi="Trebuchet MS" w:cs="Verdana"/>
          <w:sz w:val="20"/>
          <w:szCs w:val="20"/>
        </w:rPr>
        <w:t>ing</w:t>
      </w:r>
      <w:r w:rsidR="00035529" w:rsidRPr="001316BC">
        <w:rPr>
          <w:rFonts w:ascii="Trebuchet MS" w:hAnsi="Trebuchet MS" w:cs="Verdana"/>
          <w:sz w:val="20"/>
          <w:szCs w:val="20"/>
        </w:rPr>
        <w:t xml:space="preserve"> the Internet or any content sent or received by </w:t>
      </w:r>
      <w:r w:rsidR="00C1416D">
        <w:rPr>
          <w:rFonts w:ascii="Trebuchet MS" w:hAnsi="Trebuchet MS" w:cs="Verdana"/>
          <w:sz w:val="20"/>
          <w:szCs w:val="20"/>
        </w:rPr>
        <w:t>You</w:t>
      </w:r>
      <w:r w:rsidR="001316BC">
        <w:rPr>
          <w:rFonts w:ascii="Trebuchet MS" w:hAnsi="Trebuchet MS" w:cs="Verdana"/>
          <w:sz w:val="20"/>
          <w:szCs w:val="20"/>
        </w:rPr>
        <w:t xml:space="preserve"> using </w:t>
      </w:r>
      <w:proofErr w:type="gramStart"/>
      <w:r>
        <w:rPr>
          <w:rFonts w:ascii="Trebuchet MS" w:hAnsi="Trebuchet MS" w:cs="Verdana"/>
          <w:sz w:val="20"/>
          <w:szCs w:val="20"/>
        </w:rPr>
        <w:t>Company</w:t>
      </w:r>
      <w:r w:rsidR="001316BC">
        <w:rPr>
          <w:rFonts w:ascii="Trebuchet MS" w:hAnsi="Trebuchet MS" w:cs="Verdana"/>
          <w:sz w:val="20"/>
          <w:szCs w:val="20"/>
        </w:rPr>
        <w:t>’s</w:t>
      </w:r>
      <w:proofErr w:type="gramEnd"/>
      <w:r w:rsidR="001316BC">
        <w:rPr>
          <w:rFonts w:ascii="Trebuchet MS" w:hAnsi="Trebuchet MS" w:cs="Verdana"/>
          <w:sz w:val="20"/>
          <w:szCs w:val="20"/>
        </w:rPr>
        <w:t xml:space="preserve"> Services</w:t>
      </w:r>
      <w:r w:rsidR="00035529" w:rsidRPr="001316BC">
        <w:rPr>
          <w:rFonts w:ascii="Trebuchet MS" w:hAnsi="Trebuchet MS" w:cs="Verdana"/>
          <w:sz w:val="20"/>
          <w:szCs w:val="20"/>
        </w:rPr>
        <w:t xml:space="preserve">. In no event shall </w:t>
      </w:r>
      <w:r>
        <w:rPr>
          <w:rFonts w:ascii="Trebuchet MS" w:hAnsi="Trebuchet MS" w:cs="Verdana"/>
          <w:sz w:val="20"/>
          <w:szCs w:val="20"/>
        </w:rPr>
        <w:t>Company</w:t>
      </w:r>
      <w:r w:rsidR="00035529" w:rsidRPr="001316BC">
        <w:rPr>
          <w:rFonts w:ascii="Trebuchet MS" w:hAnsi="Trebuchet MS" w:cs="Verdana"/>
          <w:sz w:val="20"/>
          <w:szCs w:val="20"/>
        </w:rPr>
        <w:t xml:space="preserve"> be liable to </w:t>
      </w:r>
      <w:r w:rsidR="00C1416D">
        <w:rPr>
          <w:rFonts w:ascii="Trebuchet MS" w:hAnsi="Trebuchet MS" w:cs="Verdana"/>
          <w:sz w:val="20"/>
          <w:szCs w:val="20"/>
        </w:rPr>
        <w:t>You</w:t>
      </w:r>
      <w:r w:rsidR="00035529" w:rsidRPr="001316BC">
        <w:rPr>
          <w:rFonts w:ascii="Trebuchet MS" w:hAnsi="Trebuchet MS" w:cs="Verdana"/>
          <w:sz w:val="20"/>
          <w:szCs w:val="20"/>
        </w:rPr>
        <w:t xml:space="preserve"> (or any of </w:t>
      </w:r>
      <w:r w:rsidR="00C1416D">
        <w:rPr>
          <w:rFonts w:ascii="Trebuchet MS" w:hAnsi="Trebuchet MS" w:cs="Verdana"/>
          <w:sz w:val="20"/>
          <w:szCs w:val="20"/>
        </w:rPr>
        <w:t>Your</w:t>
      </w:r>
      <w:r w:rsidR="00035529" w:rsidRPr="001316BC">
        <w:rPr>
          <w:rFonts w:ascii="Trebuchet MS" w:hAnsi="Trebuchet MS" w:cs="Verdana"/>
          <w:sz w:val="20"/>
          <w:szCs w:val="20"/>
        </w:rPr>
        <w:t xml:space="preserve"> end users)</w:t>
      </w:r>
      <w:r w:rsidR="001316BC">
        <w:rPr>
          <w:rFonts w:ascii="Trebuchet MS" w:hAnsi="Trebuchet MS" w:cs="Verdana"/>
          <w:sz w:val="20"/>
          <w:szCs w:val="20"/>
        </w:rPr>
        <w:t>,</w:t>
      </w:r>
      <w:r w:rsidR="00035529" w:rsidRPr="001316BC">
        <w:rPr>
          <w:rFonts w:ascii="Trebuchet MS" w:hAnsi="Trebuchet MS" w:cs="Verdana"/>
          <w:sz w:val="20"/>
          <w:szCs w:val="20"/>
        </w:rPr>
        <w:t xml:space="preserve"> nor </w:t>
      </w:r>
      <w:r w:rsidR="001316BC">
        <w:rPr>
          <w:rFonts w:ascii="Trebuchet MS" w:hAnsi="Trebuchet MS" w:cs="Verdana"/>
          <w:sz w:val="20"/>
          <w:szCs w:val="20"/>
        </w:rPr>
        <w:t xml:space="preserve">to </w:t>
      </w:r>
      <w:r w:rsidR="00035529" w:rsidRPr="001316BC">
        <w:rPr>
          <w:rFonts w:ascii="Trebuchet MS" w:hAnsi="Trebuchet MS" w:cs="Verdana"/>
          <w:sz w:val="20"/>
          <w:szCs w:val="20"/>
        </w:rPr>
        <w:t>any third party</w:t>
      </w:r>
      <w:r w:rsidR="001316BC">
        <w:rPr>
          <w:rFonts w:ascii="Trebuchet MS" w:hAnsi="Trebuchet MS" w:cs="Verdana"/>
          <w:sz w:val="20"/>
          <w:szCs w:val="20"/>
        </w:rPr>
        <w:t>,</w:t>
      </w:r>
      <w:r w:rsidR="00035529" w:rsidRPr="001316BC">
        <w:rPr>
          <w:rFonts w:ascii="Trebuchet MS" w:hAnsi="Trebuchet MS" w:cs="Verdana"/>
          <w:sz w:val="20"/>
          <w:szCs w:val="20"/>
        </w:rPr>
        <w:t xml:space="preserve"> for any injury and loss resulting from inaccurate, unsuitable, offensive, illegal or unlawful use of services as set out in this AUP or any direct, indirect, special or consequential damages </w:t>
      </w:r>
      <w:r w:rsidR="001316BC">
        <w:rPr>
          <w:rFonts w:ascii="Trebuchet MS" w:hAnsi="Trebuchet MS" w:cs="Verdana"/>
          <w:sz w:val="20"/>
          <w:szCs w:val="20"/>
        </w:rPr>
        <w:t xml:space="preserve">related to (a) violations of </w:t>
      </w:r>
      <w:r w:rsidR="00035529" w:rsidRPr="001316BC">
        <w:rPr>
          <w:rFonts w:ascii="Trebuchet MS" w:hAnsi="Trebuchet MS" w:cs="Verdana"/>
          <w:sz w:val="20"/>
          <w:szCs w:val="20"/>
        </w:rPr>
        <w:t>this AUP</w:t>
      </w:r>
      <w:r w:rsidR="001316BC">
        <w:rPr>
          <w:rFonts w:ascii="Trebuchet MS" w:hAnsi="Trebuchet MS" w:cs="Verdana"/>
          <w:sz w:val="20"/>
          <w:szCs w:val="20"/>
        </w:rPr>
        <w:t xml:space="preserve"> by any party or (b) </w:t>
      </w:r>
      <w:r>
        <w:rPr>
          <w:rFonts w:ascii="Trebuchet MS" w:hAnsi="Trebuchet MS" w:cs="Verdana"/>
          <w:sz w:val="20"/>
          <w:szCs w:val="20"/>
        </w:rPr>
        <w:t>Company</w:t>
      </w:r>
      <w:r w:rsidR="001316BC">
        <w:rPr>
          <w:rFonts w:ascii="Trebuchet MS" w:hAnsi="Trebuchet MS" w:cs="Verdana"/>
          <w:sz w:val="20"/>
          <w:szCs w:val="20"/>
        </w:rPr>
        <w:t>’s enforcement of the provisions hereof</w:t>
      </w:r>
      <w:r w:rsidR="00035529" w:rsidRPr="001316BC">
        <w:rPr>
          <w:rFonts w:ascii="Trebuchet MS" w:hAnsi="Trebuchet MS" w:cs="Verdana"/>
          <w:sz w:val="20"/>
          <w:szCs w:val="20"/>
        </w:rPr>
        <w:t xml:space="preserve">, including, but not limited to, any lost profits, business interruption, loss of programs or other data, or otherwise. The responsibility for avoiding the harmful activities as set forth in this AUP rests </w:t>
      </w:r>
      <w:r w:rsidR="001316BC">
        <w:rPr>
          <w:rFonts w:ascii="Trebuchet MS" w:hAnsi="Trebuchet MS" w:cs="Verdana"/>
          <w:sz w:val="20"/>
          <w:szCs w:val="20"/>
        </w:rPr>
        <w:t>with You</w:t>
      </w:r>
      <w:r w:rsidR="00035529" w:rsidRPr="001316BC">
        <w:rPr>
          <w:rFonts w:ascii="Trebuchet MS" w:hAnsi="Trebuchet MS" w:cs="Verdana"/>
          <w:sz w:val="20"/>
          <w:szCs w:val="20"/>
        </w:rPr>
        <w:t xml:space="preserve">. </w:t>
      </w:r>
    </w:p>
    <w:p w14:paraId="5CD97BE6" w14:textId="77777777" w:rsidR="00070815" w:rsidRPr="00200787" w:rsidRDefault="00246003" w:rsidP="00070815">
      <w:pPr>
        <w:widowControl w:val="0"/>
        <w:autoSpaceDE w:val="0"/>
        <w:autoSpaceDN w:val="0"/>
        <w:adjustRightInd w:val="0"/>
        <w:spacing w:before="60" w:after="60"/>
        <w:jc w:val="both"/>
        <w:rPr>
          <w:rFonts w:ascii="Trebuchet MS" w:hAnsi="Trebuchet MS" w:cs="Verdana"/>
          <w:bCs/>
          <w:sz w:val="20"/>
          <w:szCs w:val="20"/>
        </w:rPr>
      </w:pPr>
      <w:r>
        <w:rPr>
          <w:rFonts w:ascii="Trebuchet MS" w:hAnsi="Trebuchet MS" w:cs="Verdana"/>
          <w:bCs/>
          <w:sz w:val="20"/>
          <w:szCs w:val="20"/>
        </w:rPr>
        <w:t>Company</w:t>
      </w:r>
      <w:r w:rsidR="00070815" w:rsidRPr="00200787">
        <w:rPr>
          <w:rFonts w:ascii="Trebuchet MS" w:hAnsi="Trebuchet MS" w:cs="Verdana"/>
          <w:bCs/>
          <w:sz w:val="20"/>
          <w:szCs w:val="20"/>
        </w:rPr>
        <w:t xml:space="preserve"> may suspend or terminate Your Services without notice if it determines that You are in violation of the AUP.  No credit will be available under Your Service Level Agreement (</w:t>
      </w:r>
      <w:r w:rsidR="00B92EB0">
        <w:rPr>
          <w:rFonts w:ascii="Trebuchet MS" w:hAnsi="Trebuchet MS" w:cs="Verdana"/>
          <w:bCs/>
          <w:sz w:val="20"/>
          <w:szCs w:val="20"/>
        </w:rPr>
        <w:t>“</w:t>
      </w:r>
      <w:r w:rsidR="00070815" w:rsidRPr="00200787">
        <w:rPr>
          <w:rFonts w:ascii="Trebuchet MS" w:hAnsi="Trebuchet MS" w:cs="Verdana"/>
          <w:bCs/>
          <w:sz w:val="20"/>
          <w:szCs w:val="20"/>
        </w:rPr>
        <w:t xml:space="preserve">SLA”) for interruptions of Services resulting from AUP violations. </w:t>
      </w:r>
    </w:p>
    <w:p w14:paraId="1E7313BA" w14:textId="16E8F642" w:rsidR="00070815" w:rsidRPr="00200787" w:rsidRDefault="00070815" w:rsidP="00070815">
      <w:pPr>
        <w:widowControl w:val="0"/>
        <w:autoSpaceDE w:val="0"/>
        <w:autoSpaceDN w:val="0"/>
        <w:adjustRightInd w:val="0"/>
        <w:spacing w:before="60" w:after="60"/>
        <w:jc w:val="both"/>
        <w:rPr>
          <w:rFonts w:ascii="Trebuchet MS" w:hAnsi="Trebuchet MS" w:cs="Verdana"/>
          <w:sz w:val="20"/>
          <w:szCs w:val="20"/>
        </w:rPr>
      </w:pPr>
      <w:r w:rsidRPr="00200787">
        <w:rPr>
          <w:rFonts w:ascii="Trebuchet MS" w:hAnsi="Trebuchet MS" w:cs="Verdana"/>
          <w:sz w:val="20"/>
          <w:szCs w:val="20"/>
        </w:rPr>
        <w:t xml:space="preserve">You are independently responsible for complying with all applicable laws related to Your use of the Services, regardless of the purpose of the use.  </w:t>
      </w:r>
      <w:r w:rsidR="00246003">
        <w:rPr>
          <w:rFonts w:ascii="Trebuchet MS" w:hAnsi="Trebuchet MS" w:cs="Verdana"/>
          <w:sz w:val="20"/>
          <w:szCs w:val="20"/>
        </w:rPr>
        <w:t>Company</w:t>
      </w:r>
      <w:r w:rsidRPr="00200787">
        <w:rPr>
          <w:rFonts w:ascii="Trebuchet MS" w:hAnsi="Trebuchet MS" w:cs="Verdana"/>
          <w:sz w:val="20"/>
          <w:szCs w:val="20"/>
        </w:rPr>
        <w:t xml:space="preserve"> encourages You to report violations to</w:t>
      </w:r>
      <w:r w:rsidR="00583C63">
        <w:t xml:space="preserve"> www.proteltech.ca</w:t>
      </w:r>
      <w:r w:rsidRPr="00200787">
        <w:rPr>
          <w:rFonts w:ascii="Trebuchet MS" w:hAnsi="Trebuchet MS" w:cs="Verdana"/>
          <w:sz w:val="20"/>
          <w:szCs w:val="20"/>
        </w:rPr>
        <w:t xml:space="preserve">. You may be in violation of this AUP if </w:t>
      </w:r>
      <w:r w:rsidR="00246003">
        <w:rPr>
          <w:rFonts w:ascii="Trebuchet MS" w:hAnsi="Trebuchet MS" w:cs="Verdana"/>
          <w:sz w:val="20"/>
          <w:szCs w:val="20"/>
        </w:rPr>
        <w:t>Company</w:t>
      </w:r>
      <w:r w:rsidRPr="00200787">
        <w:rPr>
          <w:rFonts w:ascii="Trebuchet MS" w:hAnsi="Trebuchet MS" w:cs="Verdana"/>
          <w:sz w:val="20"/>
          <w:szCs w:val="20"/>
        </w:rPr>
        <w:t xml:space="preserve"> determines that You are intentionally or unintentionally using the Services to engage in or foster disruptive, unlawful or abusive behavior, or encouraging others to engage in or foster such behavior, including but not limited to:</w:t>
      </w:r>
    </w:p>
    <w:p w14:paraId="3FC892FF" w14:textId="77777777" w:rsidR="00070815" w:rsidRPr="00200787" w:rsidRDefault="00286B54" w:rsidP="00070815">
      <w:pPr>
        <w:widowControl w:val="0"/>
        <w:numPr>
          <w:ilvl w:val="0"/>
          <w:numId w:val="1"/>
        </w:numPr>
        <w:autoSpaceDE w:val="0"/>
        <w:autoSpaceDN w:val="0"/>
        <w:adjustRightInd w:val="0"/>
        <w:spacing w:before="60" w:after="60"/>
        <w:ind w:left="270" w:hanging="270"/>
        <w:jc w:val="both"/>
        <w:rPr>
          <w:rFonts w:ascii="Trebuchet MS" w:hAnsi="Trebuchet MS" w:cs="Verdana"/>
          <w:sz w:val="20"/>
          <w:szCs w:val="20"/>
        </w:rPr>
      </w:pPr>
      <w:r>
        <w:rPr>
          <w:rFonts w:ascii="Trebuchet MS" w:hAnsi="Trebuchet MS" w:cs="Verdana"/>
          <w:sz w:val="20"/>
          <w:szCs w:val="20"/>
        </w:rPr>
        <w:t>violating</w:t>
      </w:r>
      <w:r w:rsidR="00070815" w:rsidRPr="00200787">
        <w:rPr>
          <w:rFonts w:ascii="Trebuchet MS" w:hAnsi="Trebuchet MS" w:cs="Verdana"/>
          <w:sz w:val="20"/>
          <w:szCs w:val="20"/>
        </w:rPr>
        <w:t xml:space="preserve"> any applicable local, national or </w:t>
      </w:r>
      <w:r w:rsidR="00070815" w:rsidRPr="00200787">
        <w:rPr>
          <w:rFonts w:ascii="Trebuchet MS" w:hAnsi="Trebuchet MS" w:cs="Verdana"/>
          <w:sz w:val="20"/>
          <w:szCs w:val="20"/>
        </w:rPr>
        <w:t xml:space="preserve">international law or </w:t>
      </w:r>
      <w:proofErr w:type="gramStart"/>
      <w:r w:rsidR="00070815" w:rsidRPr="00200787">
        <w:rPr>
          <w:rFonts w:ascii="Trebuchet MS" w:hAnsi="Trebuchet MS" w:cs="Verdana"/>
          <w:sz w:val="20"/>
          <w:szCs w:val="20"/>
        </w:rPr>
        <w:t>regulation</w:t>
      </w:r>
      <w:r>
        <w:rPr>
          <w:rFonts w:ascii="Trebuchet MS" w:hAnsi="Trebuchet MS" w:cs="Verdana"/>
          <w:sz w:val="20"/>
          <w:szCs w:val="20"/>
        </w:rPr>
        <w:t>;</w:t>
      </w:r>
      <w:proofErr w:type="gramEnd"/>
    </w:p>
    <w:p w14:paraId="0CBC24F8" w14:textId="77777777" w:rsidR="00170856" w:rsidRDefault="00070815" w:rsidP="00070815">
      <w:pPr>
        <w:widowControl w:val="0"/>
        <w:numPr>
          <w:ilvl w:val="0"/>
          <w:numId w:val="1"/>
        </w:numPr>
        <w:autoSpaceDE w:val="0"/>
        <w:autoSpaceDN w:val="0"/>
        <w:adjustRightInd w:val="0"/>
        <w:spacing w:before="60" w:after="60"/>
        <w:ind w:left="270" w:hanging="270"/>
        <w:jc w:val="both"/>
        <w:rPr>
          <w:rFonts w:ascii="Trebuchet MS" w:hAnsi="Trebuchet MS" w:cs="Verdana"/>
          <w:sz w:val="20"/>
          <w:szCs w:val="20"/>
        </w:rPr>
      </w:pPr>
      <w:r w:rsidRPr="00200787">
        <w:rPr>
          <w:rFonts w:ascii="Trebuchet MS" w:hAnsi="Trebuchet MS" w:cs="Verdana"/>
          <w:sz w:val="20"/>
          <w:szCs w:val="20"/>
        </w:rPr>
        <w:t xml:space="preserve">generating or facilitating unsolicited bulk or commercial email in violation of the CAN-SPAM Act or any other </w:t>
      </w:r>
      <w:r w:rsidR="00286B54">
        <w:rPr>
          <w:rFonts w:ascii="Trebuchet MS" w:hAnsi="Trebuchet MS" w:cs="Verdana"/>
          <w:sz w:val="20"/>
          <w:szCs w:val="20"/>
        </w:rPr>
        <w:t xml:space="preserve">applicable </w:t>
      </w:r>
      <w:r w:rsidRPr="00200787">
        <w:rPr>
          <w:rFonts w:ascii="Trebuchet MS" w:hAnsi="Trebuchet MS" w:cs="Verdana"/>
          <w:sz w:val="20"/>
          <w:szCs w:val="20"/>
        </w:rPr>
        <w:t xml:space="preserve">laws and regulations, including but not limited to sending any communications to </w:t>
      </w:r>
      <w:proofErr w:type="gramStart"/>
      <w:r w:rsidRPr="00200787">
        <w:rPr>
          <w:rFonts w:ascii="Trebuchet MS" w:hAnsi="Trebuchet MS" w:cs="Verdana"/>
          <w:sz w:val="20"/>
          <w:szCs w:val="20"/>
        </w:rPr>
        <w:t>persons</w:t>
      </w:r>
      <w:proofErr w:type="gramEnd"/>
      <w:r w:rsidRPr="00200787">
        <w:rPr>
          <w:rFonts w:ascii="Trebuchet MS" w:hAnsi="Trebuchet MS" w:cs="Verdana"/>
          <w:sz w:val="20"/>
          <w:szCs w:val="20"/>
        </w:rPr>
        <w:t xml:space="preserve"> who indicate that they do not wish to receive </w:t>
      </w:r>
      <w:proofErr w:type="gramStart"/>
      <w:r w:rsidRPr="00200787">
        <w:rPr>
          <w:rFonts w:ascii="Trebuchet MS" w:hAnsi="Trebuchet MS" w:cs="Verdana"/>
          <w:sz w:val="20"/>
          <w:szCs w:val="20"/>
        </w:rPr>
        <w:t>them</w:t>
      </w:r>
      <w:r w:rsidR="00170856">
        <w:rPr>
          <w:rFonts w:ascii="Trebuchet MS" w:hAnsi="Trebuchet MS" w:cs="Verdana"/>
          <w:sz w:val="20"/>
          <w:szCs w:val="20"/>
        </w:rPr>
        <w:t>;</w:t>
      </w:r>
      <w:proofErr w:type="gramEnd"/>
    </w:p>
    <w:p w14:paraId="28E2F9E3" w14:textId="77777777" w:rsidR="00070815" w:rsidRDefault="00286B54" w:rsidP="00070815">
      <w:pPr>
        <w:widowControl w:val="0"/>
        <w:numPr>
          <w:ilvl w:val="0"/>
          <w:numId w:val="1"/>
        </w:numPr>
        <w:autoSpaceDE w:val="0"/>
        <w:autoSpaceDN w:val="0"/>
        <w:adjustRightInd w:val="0"/>
        <w:spacing w:before="60" w:after="60"/>
        <w:ind w:left="270" w:hanging="270"/>
        <w:jc w:val="both"/>
        <w:rPr>
          <w:rFonts w:ascii="Trebuchet MS" w:hAnsi="Trebuchet MS" w:cs="Verdana"/>
          <w:sz w:val="20"/>
          <w:szCs w:val="20"/>
        </w:rPr>
      </w:pPr>
      <w:r>
        <w:rPr>
          <w:rFonts w:ascii="Trebuchet MS" w:hAnsi="Trebuchet MS" w:cs="Verdana"/>
          <w:sz w:val="20"/>
          <w:szCs w:val="20"/>
        </w:rPr>
        <w:t xml:space="preserve">making unsolicited phone calls or </w:t>
      </w:r>
      <w:r w:rsidR="00170856">
        <w:rPr>
          <w:rFonts w:ascii="Trebuchet MS" w:hAnsi="Trebuchet MS" w:cs="Verdana"/>
          <w:sz w:val="20"/>
          <w:szCs w:val="20"/>
        </w:rPr>
        <w:t>sending unsolicited</w:t>
      </w:r>
      <w:r>
        <w:rPr>
          <w:rFonts w:ascii="Trebuchet MS" w:hAnsi="Trebuchet MS" w:cs="Verdana"/>
          <w:sz w:val="20"/>
          <w:szCs w:val="20"/>
        </w:rPr>
        <w:t>, bulk and/or junk</w:t>
      </w:r>
      <w:r w:rsidR="00170856">
        <w:rPr>
          <w:rFonts w:ascii="Trebuchet MS" w:hAnsi="Trebuchet MS" w:cs="Verdana"/>
          <w:sz w:val="20"/>
          <w:szCs w:val="20"/>
        </w:rPr>
        <w:t xml:space="preserve"> voicemail</w:t>
      </w:r>
      <w:r>
        <w:rPr>
          <w:rFonts w:ascii="Trebuchet MS" w:hAnsi="Trebuchet MS" w:cs="Verdana"/>
          <w:sz w:val="20"/>
          <w:szCs w:val="20"/>
        </w:rPr>
        <w:t>s</w:t>
      </w:r>
      <w:r w:rsidR="00170856">
        <w:rPr>
          <w:rFonts w:ascii="Trebuchet MS" w:hAnsi="Trebuchet MS" w:cs="Verdana"/>
          <w:sz w:val="20"/>
          <w:szCs w:val="20"/>
        </w:rPr>
        <w:t>, SMS</w:t>
      </w:r>
      <w:r>
        <w:rPr>
          <w:rFonts w:ascii="Trebuchet MS" w:hAnsi="Trebuchet MS" w:cs="Verdana"/>
          <w:sz w:val="20"/>
          <w:szCs w:val="20"/>
        </w:rPr>
        <w:t xml:space="preserve"> messages</w:t>
      </w:r>
      <w:r w:rsidR="00170856">
        <w:rPr>
          <w:rFonts w:ascii="Trebuchet MS" w:hAnsi="Trebuchet MS" w:cs="Verdana"/>
          <w:sz w:val="20"/>
          <w:szCs w:val="20"/>
        </w:rPr>
        <w:t>, or faxes (spamming</w:t>
      </w:r>
      <w:proofErr w:type="gramStart"/>
      <w:r w:rsidR="00170856">
        <w:rPr>
          <w:rFonts w:ascii="Trebuchet MS" w:hAnsi="Trebuchet MS" w:cs="Verdana"/>
          <w:sz w:val="20"/>
          <w:szCs w:val="20"/>
        </w:rPr>
        <w:t>)</w:t>
      </w:r>
      <w:r w:rsidR="00070815" w:rsidRPr="00200787">
        <w:rPr>
          <w:rFonts w:ascii="Trebuchet MS" w:hAnsi="Trebuchet MS" w:cs="Verdana"/>
          <w:sz w:val="20"/>
          <w:szCs w:val="20"/>
        </w:rPr>
        <w:t>;</w:t>
      </w:r>
      <w:proofErr w:type="gramEnd"/>
    </w:p>
    <w:p w14:paraId="2699515C" w14:textId="77777777" w:rsidR="00035529" w:rsidRDefault="00C1416D" w:rsidP="00070815">
      <w:pPr>
        <w:widowControl w:val="0"/>
        <w:numPr>
          <w:ilvl w:val="0"/>
          <w:numId w:val="1"/>
        </w:numPr>
        <w:autoSpaceDE w:val="0"/>
        <w:autoSpaceDN w:val="0"/>
        <w:adjustRightInd w:val="0"/>
        <w:spacing w:before="60" w:after="60"/>
        <w:ind w:left="270" w:hanging="270"/>
        <w:jc w:val="both"/>
        <w:rPr>
          <w:rFonts w:ascii="Trebuchet MS" w:hAnsi="Trebuchet MS" w:cs="Verdana"/>
          <w:sz w:val="20"/>
          <w:szCs w:val="20"/>
        </w:rPr>
      </w:pPr>
      <w:r w:rsidRPr="00286B54">
        <w:rPr>
          <w:rFonts w:ascii="Trebuchet MS" w:hAnsi="Trebuchet MS" w:cs="Verdana"/>
          <w:sz w:val="20"/>
          <w:szCs w:val="20"/>
        </w:rPr>
        <w:t>p</w:t>
      </w:r>
      <w:r w:rsidR="00035529" w:rsidRPr="00286B54">
        <w:rPr>
          <w:rFonts w:ascii="Trebuchet MS" w:hAnsi="Trebuchet MS" w:cs="Verdana"/>
          <w:sz w:val="20"/>
          <w:szCs w:val="20"/>
        </w:rPr>
        <w:t>erform</w:t>
      </w:r>
      <w:r w:rsidRPr="00286B54">
        <w:rPr>
          <w:rFonts w:ascii="Trebuchet MS" w:hAnsi="Trebuchet MS" w:cs="Verdana"/>
          <w:sz w:val="20"/>
          <w:szCs w:val="20"/>
        </w:rPr>
        <w:t>ing</w:t>
      </w:r>
      <w:r w:rsidR="00035529" w:rsidRPr="00286B54">
        <w:rPr>
          <w:rFonts w:ascii="Trebuchet MS" w:hAnsi="Trebuchet MS" w:cs="Verdana"/>
          <w:sz w:val="20"/>
          <w:szCs w:val="20"/>
        </w:rPr>
        <w:t xml:space="preserve"> auto-dialing or “predictive dialing” in an abusive </w:t>
      </w:r>
      <w:proofErr w:type="gramStart"/>
      <w:r w:rsidR="00035529" w:rsidRPr="00286B54">
        <w:rPr>
          <w:rFonts w:ascii="Trebuchet MS" w:hAnsi="Trebuchet MS" w:cs="Verdana"/>
          <w:sz w:val="20"/>
          <w:szCs w:val="20"/>
        </w:rPr>
        <w:t>manner;</w:t>
      </w:r>
      <w:proofErr w:type="gramEnd"/>
      <w:r w:rsidR="00035529" w:rsidRPr="00286B54">
        <w:rPr>
          <w:rFonts w:ascii="Trebuchet MS" w:hAnsi="Trebuchet MS" w:cs="Verdana"/>
          <w:sz w:val="20"/>
          <w:szCs w:val="20"/>
        </w:rPr>
        <w:t xml:space="preserve"> </w:t>
      </w:r>
    </w:p>
    <w:p w14:paraId="62D2EC5E" w14:textId="77777777" w:rsidR="00070815" w:rsidRDefault="00070815" w:rsidP="00070815">
      <w:pPr>
        <w:widowControl w:val="0"/>
        <w:numPr>
          <w:ilvl w:val="0"/>
          <w:numId w:val="1"/>
        </w:numPr>
        <w:autoSpaceDE w:val="0"/>
        <w:autoSpaceDN w:val="0"/>
        <w:adjustRightInd w:val="0"/>
        <w:spacing w:before="60" w:after="60"/>
        <w:ind w:left="270" w:hanging="270"/>
        <w:jc w:val="both"/>
        <w:rPr>
          <w:rFonts w:ascii="Trebuchet MS" w:hAnsi="Trebuchet MS" w:cs="Verdana"/>
          <w:sz w:val="20"/>
          <w:szCs w:val="20"/>
        </w:rPr>
      </w:pPr>
      <w:r w:rsidRPr="00200787">
        <w:rPr>
          <w:rFonts w:ascii="Trebuchet MS" w:hAnsi="Trebuchet MS" w:cs="Verdana"/>
          <w:sz w:val="20"/>
          <w:szCs w:val="20"/>
        </w:rPr>
        <w:t xml:space="preserve">violating the rules and conventions for postings to any bulletin board, chat group, or other online forum or violating the rules of any other network which You access using the </w:t>
      </w:r>
      <w:proofErr w:type="gramStart"/>
      <w:r w:rsidRPr="00200787">
        <w:rPr>
          <w:rFonts w:ascii="Trebuchet MS" w:hAnsi="Trebuchet MS" w:cs="Verdana"/>
          <w:sz w:val="20"/>
          <w:szCs w:val="20"/>
        </w:rPr>
        <w:t>Services</w:t>
      </w:r>
      <w:r w:rsidR="00170856">
        <w:rPr>
          <w:rFonts w:ascii="Trebuchet MS" w:hAnsi="Trebuchet MS" w:cs="Verdana"/>
          <w:sz w:val="20"/>
          <w:szCs w:val="20"/>
        </w:rPr>
        <w:t>;</w:t>
      </w:r>
      <w:proofErr w:type="gramEnd"/>
    </w:p>
    <w:p w14:paraId="50C2C9F5" w14:textId="77777777" w:rsidR="00170856" w:rsidRDefault="00170856" w:rsidP="00070815">
      <w:pPr>
        <w:widowControl w:val="0"/>
        <w:numPr>
          <w:ilvl w:val="0"/>
          <w:numId w:val="1"/>
        </w:numPr>
        <w:autoSpaceDE w:val="0"/>
        <w:autoSpaceDN w:val="0"/>
        <w:adjustRightInd w:val="0"/>
        <w:spacing w:before="60" w:after="60"/>
        <w:ind w:left="270" w:hanging="270"/>
        <w:jc w:val="both"/>
        <w:rPr>
          <w:rFonts w:ascii="Trebuchet MS" w:hAnsi="Trebuchet MS" w:cs="Verdana"/>
          <w:sz w:val="20"/>
          <w:szCs w:val="20"/>
        </w:rPr>
      </w:pPr>
      <w:r>
        <w:rPr>
          <w:rFonts w:ascii="Trebuchet MS" w:hAnsi="Trebuchet MS" w:cs="Verdana"/>
          <w:sz w:val="20"/>
          <w:szCs w:val="20"/>
        </w:rPr>
        <w:t xml:space="preserve">using a false caller identity (spoofing) or forged email or SMS address or header, or otherwise attempting to mislead </w:t>
      </w:r>
      <w:proofErr w:type="gramStart"/>
      <w:r>
        <w:rPr>
          <w:rFonts w:ascii="Trebuchet MS" w:hAnsi="Trebuchet MS" w:cs="Verdana"/>
          <w:sz w:val="20"/>
          <w:szCs w:val="20"/>
        </w:rPr>
        <w:t>others;</w:t>
      </w:r>
      <w:proofErr w:type="gramEnd"/>
    </w:p>
    <w:p w14:paraId="5BCAA6DA" w14:textId="77777777" w:rsidR="00035529" w:rsidRPr="00200787" w:rsidRDefault="00035529" w:rsidP="00070815">
      <w:pPr>
        <w:widowControl w:val="0"/>
        <w:numPr>
          <w:ilvl w:val="0"/>
          <w:numId w:val="1"/>
        </w:numPr>
        <w:autoSpaceDE w:val="0"/>
        <w:autoSpaceDN w:val="0"/>
        <w:adjustRightInd w:val="0"/>
        <w:spacing w:before="60" w:after="60"/>
        <w:ind w:left="270" w:hanging="270"/>
        <w:jc w:val="both"/>
        <w:rPr>
          <w:rFonts w:ascii="Trebuchet MS" w:hAnsi="Trebuchet MS" w:cs="Verdana"/>
          <w:sz w:val="20"/>
          <w:szCs w:val="20"/>
        </w:rPr>
      </w:pPr>
      <w:r w:rsidRPr="00286B54">
        <w:rPr>
          <w:rFonts w:ascii="Trebuchet MS" w:hAnsi="Trebuchet MS" w:cs="Verdana"/>
          <w:sz w:val="20"/>
          <w:szCs w:val="20"/>
        </w:rPr>
        <w:t>attempting to interfere with or denying service to any user or host (e.g., denial of service attacks</w:t>
      </w:r>
      <w:proofErr w:type="gramStart"/>
      <w:r w:rsidRPr="00286B54">
        <w:rPr>
          <w:rFonts w:ascii="Trebuchet MS" w:hAnsi="Trebuchet MS" w:cs="Verdana"/>
          <w:sz w:val="20"/>
          <w:szCs w:val="20"/>
        </w:rPr>
        <w:t>);</w:t>
      </w:r>
      <w:proofErr w:type="gramEnd"/>
    </w:p>
    <w:p w14:paraId="086FD3CA" w14:textId="77777777" w:rsidR="00070815" w:rsidRPr="00200787" w:rsidRDefault="00070815" w:rsidP="00070815">
      <w:pPr>
        <w:widowControl w:val="0"/>
        <w:numPr>
          <w:ilvl w:val="0"/>
          <w:numId w:val="1"/>
        </w:numPr>
        <w:autoSpaceDE w:val="0"/>
        <w:autoSpaceDN w:val="0"/>
        <w:adjustRightInd w:val="0"/>
        <w:spacing w:before="60" w:after="60"/>
        <w:ind w:left="270" w:hanging="270"/>
        <w:jc w:val="both"/>
        <w:rPr>
          <w:rFonts w:ascii="Trebuchet MS" w:hAnsi="Trebuchet MS" w:cs="Verdana"/>
          <w:sz w:val="20"/>
          <w:szCs w:val="20"/>
        </w:rPr>
      </w:pPr>
      <w:r w:rsidRPr="00200787">
        <w:rPr>
          <w:rFonts w:ascii="Trebuchet MS" w:hAnsi="Trebuchet MS" w:cs="Verdana"/>
          <w:sz w:val="20"/>
          <w:szCs w:val="20"/>
        </w:rPr>
        <w:t xml:space="preserve">violating or misappropriating the legal rights of others, including but not limited to privacy rights and intellectual property rights, or exposing trade secrets or other confidential information of </w:t>
      </w:r>
      <w:proofErr w:type="gramStart"/>
      <w:r w:rsidRPr="00200787">
        <w:rPr>
          <w:rFonts w:ascii="Trebuchet MS" w:hAnsi="Trebuchet MS" w:cs="Verdana"/>
          <w:sz w:val="20"/>
          <w:szCs w:val="20"/>
        </w:rPr>
        <w:t>others;</w:t>
      </w:r>
      <w:proofErr w:type="gramEnd"/>
    </w:p>
    <w:p w14:paraId="451C90A6" w14:textId="77777777" w:rsidR="00070815" w:rsidRPr="00200787" w:rsidRDefault="00070815" w:rsidP="00070815">
      <w:pPr>
        <w:widowControl w:val="0"/>
        <w:numPr>
          <w:ilvl w:val="0"/>
          <w:numId w:val="1"/>
        </w:numPr>
        <w:autoSpaceDE w:val="0"/>
        <w:autoSpaceDN w:val="0"/>
        <w:adjustRightInd w:val="0"/>
        <w:spacing w:before="60" w:after="60"/>
        <w:ind w:left="270" w:hanging="270"/>
        <w:jc w:val="both"/>
        <w:rPr>
          <w:rFonts w:ascii="Trebuchet MS" w:hAnsi="Trebuchet MS" w:cs="Verdana"/>
          <w:sz w:val="20"/>
          <w:szCs w:val="20"/>
        </w:rPr>
      </w:pPr>
      <w:r w:rsidRPr="00200787">
        <w:rPr>
          <w:rFonts w:ascii="Trebuchet MS" w:hAnsi="Trebuchet MS" w:cs="Verdana"/>
          <w:sz w:val="20"/>
          <w:szCs w:val="20"/>
        </w:rPr>
        <w:t xml:space="preserve">intentionally distributing viruses, worms, Trojan horses, corrupted files, hoaxes, or other malicious software </w:t>
      </w:r>
      <w:proofErr w:type="gramStart"/>
      <w:r w:rsidRPr="00200787">
        <w:rPr>
          <w:rFonts w:ascii="Trebuchet MS" w:hAnsi="Trebuchet MS" w:cs="Verdana"/>
          <w:sz w:val="20"/>
          <w:szCs w:val="20"/>
        </w:rPr>
        <w:t>code;</w:t>
      </w:r>
      <w:proofErr w:type="gramEnd"/>
    </w:p>
    <w:p w14:paraId="73E606D8" w14:textId="77777777" w:rsidR="00070815" w:rsidRPr="00200787" w:rsidRDefault="00070815" w:rsidP="00246003">
      <w:pPr>
        <w:numPr>
          <w:ilvl w:val="0"/>
          <w:numId w:val="1"/>
        </w:numPr>
        <w:autoSpaceDE w:val="0"/>
        <w:autoSpaceDN w:val="0"/>
        <w:adjustRightInd w:val="0"/>
        <w:spacing w:before="60" w:after="60"/>
        <w:ind w:left="274" w:hanging="274"/>
        <w:jc w:val="both"/>
        <w:rPr>
          <w:rFonts w:ascii="Trebuchet MS" w:hAnsi="Trebuchet MS" w:cs="Verdana"/>
          <w:sz w:val="20"/>
          <w:szCs w:val="20"/>
        </w:rPr>
      </w:pPr>
      <w:r w:rsidRPr="00200787">
        <w:rPr>
          <w:rFonts w:ascii="Trebuchet MS" w:hAnsi="Trebuchet MS" w:cs="Verdana"/>
          <w:sz w:val="20"/>
          <w:szCs w:val="20"/>
        </w:rPr>
        <w:t>interfering with the use of the Services, or the equipment used to provide the Services, including but not limited to exceeding</w:t>
      </w:r>
      <w:r w:rsidR="009516B8">
        <w:rPr>
          <w:rFonts w:ascii="Trebuchet MS" w:hAnsi="Trebuchet MS" w:cs="Verdana"/>
          <w:sz w:val="20"/>
          <w:szCs w:val="20"/>
        </w:rPr>
        <w:t xml:space="preserve"> the</w:t>
      </w:r>
      <w:r w:rsidRPr="00200787">
        <w:rPr>
          <w:rFonts w:ascii="Trebuchet MS" w:hAnsi="Trebuchet MS" w:cs="Verdana"/>
          <w:sz w:val="20"/>
          <w:szCs w:val="20"/>
        </w:rPr>
        <w:t xml:space="preserve"> allowed bandwidth by transferring excess data, or using any Services or system in a way that consumes a disproportionate share of the resources or otherwise interferes with the normal operation of the shared Services or </w:t>
      </w:r>
      <w:proofErr w:type="gramStart"/>
      <w:r w:rsidRPr="00200787">
        <w:rPr>
          <w:rFonts w:ascii="Trebuchet MS" w:hAnsi="Trebuchet MS" w:cs="Verdana"/>
          <w:sz w:val="20"/>
          <w:szCs w:val="20"/>
        </w:rPr>
        <w:t>system;</w:t>
      </w:r>
      <w:proofErr w:type="gramEnd"/>
    </w:p>
    <w:p w14:paraId="5AA184CD" w14:textId="77777777" w:rsidR="00070815" w:rsidRPr="00200787" w:rsidRDefault="00070815" w:rsidP="00070815">
      <w:pPr>
        <w:widowControl w:val="0"/>
        <w:numPr>
          <w:ilvl w:val="0"/>
          <w:numId w:val="1"/>
        </w:numPr>
        <w:autoSpaceDE w:val="0"/>
        <w:autoSpaceDN w:val="0"/>
        <w:adjustRightInd w:val="0"/>
        <w:spacing w:before="60" w:after="60"/>
        <w:ind w:left="270" w:hanging="270"/>
        <w:jc w:val="both"/>
        <w:rPr>
          <w:rFonts w:ascii="Trebuchet MS" w:hAnsi="Trebuchet MS" w:cs="Verdana"/>
          <w:sz w:val="20"/>
          <w:szCs w:val="20"/>
        </w:rPr>
      </w:pPr>
      <w:r w:rsidRPr="00200787">
        <w:rPr>
          <w:rFonts w:ascii="Trebuchet MS" w:hAnsi="Trebuchet MS" w:cs="Verdana"/>
          <w:sz w:val="20"/>
          <w:szCs w:val="20"/>
        </w:rPr>
        <w:t xml:space="preserve">altering, disabling, interfering with, or circumventing any aspect of the Services, including but not limited to permitting or facilitating unauthorized access to the </w:t>
      </w:r>
      <w:proofErr w:type="gramStart"/>
      <w:r w:rsidRPr="00200787">
        <w:rPr>
          <w:rFonts w:ascii="Trebuchet MS" w:hAnsi="Trebuchet MS" w:cs="Verdana"/>
          <w:sz w:val="20"/>
          <w:szCs w:val="20"/>
        </w:rPr>
        <w:t>Services</w:t>
      </w:r>
      <w:r w:rsidR="00286B54">
        <w:rPr>
          <w:rFonts w:ascii="Trebuchet MS" w:hAnsi="Trebuchet MS" w:cs="Verdana"/>
          <w:sz w:val="20"/>
          <w:szCs w:val="20"/>
        </w:rPr>
        <w:t>;</w:t>
      </w:r>
      <w:proofErr w:type="gramEnd"/>
    </w:p>
    <w:p w14:paraId="0170A1E4" w14:textId="77777777" w:rsidR="00070815" w:rsidRPr="00200787" w:rsidRDefault="00070815" w:rsidP="00070815">
      <w:pPr>
        <w:widowControl w:val="0"/>
        <w:numPr>
          <w:ilvl w:val="0"/>
          <w:numId w:val="1"/>
        </w:numPr>
        <w:autoSpaceDE w:val="0"/>
        <w:autoSpaceDN w:val="0"/>
        <w:adjustRightInd w:val="0"/>
        <w:spacing w:before="60" w:after="60"/>
        <w:ind w:left="270" w:hanging="270"/>
        <w:jc w:val="both"/>
        <w:rPr>
          <w:rFonts w:ascii="Trebuchet MS" w:hAnsi="Trebuchet MS" w:cs="Verdana"/>
          <w:sz w:val="20"/>
          <w:szCs w:val="20"/>
        </w:rPr>
      </w:pPr>
      <w:r w:rsidRPr="00200787">
        <w:rPr>
          <w:rFonts w:ascii="Trebuchet MS" w:hAnsi="Trebuchet MS" w:cs="Verdana"/>
          <w:sz w:val="20"/>
          <w:szCs w:val="20"/>
        </w:rPr>
        <w:t xml:space="preserve">probing, scanning, penetrating, reverse engineering, or testing the vulnerability of any </w:t>
      </w:r>
      <w:r w:rsidR="00246003">
        <w:rPr>
          <w:rFonts w:ascii="Trebuchet MS" w:hAnsi="Trebuchet MS" w:cs="Verdana"/>
          <w:sz w:val="20"/>
          <w:szCs w:val="20"/>
        </w:rPr>
        <w:t>Company</w:t>
      </w:r>
      <w:r w:rsidRPr="00200787">
        <w:rPr>
          <w:rFonts w:ascii="Trebuchet MS" w:hAnsi="Trebuchet MS" w:cs="Verdana"/>
          <w:sz w:val="20"/>
          <w:szCs w:val="20"/>
        </w:rPr>
        <w:t xml:space="preserve"> system, software or network (unless </w:t>
      </w:r>
      <w:r w:rsidRPr="00200787">
        <w:rPr>
          <w:rFonts w:ascii="Trebuchet MS" w:hAnsi="Trebuchet MS" w:cs="Verdana"/>
          <w:sz w:val="20"/>
          <w:szCs w:val="20"/>
        </w:rPr>
        <w:lastRenderedPageBreak/>
        <w:t xml:space="preserve">authorized in writing by </w:t>
      </w:r>
      <w:r w:rsidR="00246003">
        <w:rPr>
          <w:rFonts w:ascii="Trebuchet MS" w:hAnsi="Trebuchet MS" w:cs="Verdana"/>
          <w:sz w:val="20"/>
          <w:szCs w:val="20"/>
        </w:rPr>
        <w:t>Company</w:t>
      </w:r>
      <w:r w:rsidRPr="00200787">
        <w:rPr>
          <w:rFonts w:ascii="Trebuchet MS" w:hAnsi="Trebuchet MS" w:cs="Verdana"/>
          <w:sz w:val="20"/>
          <w:szCs w:val="20"/>
        </w:rPr>
        <w:t xml:space="preserve">) or breaching </w:t>
      </w:r>
      <w:r w:rsidR="00246003">
        <w:rPr>
          <w:rFonts w:ascii="Trebuchet MS" w:hAnsi="Trebuchet MS" w:cs="Verdana"/>
          <w:sz w:val="20"/>
          <w:szCs w:val="20"/>
        </w:rPr>
        <w:t>Company</w:t>
      </w:r>
      <w:r w:rsidRPr="00200787">
        <w:rPr>
          <w:rFonts w:ascii="Trebuchet MS" w:hAnsi="Trebuchet MS" w:cs="Verdana"/>
          <w:sz w:val="20"/>
          <w:szCs w:val="20"/>
        </w:rPr>
        <w:t xml:space="preserve">’s security measures, whether directly or </w:t>
      </w:r>
      <w:proofErr w:type="gramStart"/>
      <w:r w:rsidRPr="00200787">
        <w:rPr>
          <w:rFonts w:ascii="Trebuchet MS" w:hAnsi="Trebuchet MS" w:cs="Verdana"/>
          <w:sz w:val="20"/>
          <w:szCs w:val="20"/>
        </w:rPr>
        <w:t>indirectly</w:t>
      </w:r>
      <w:r w:rsidR="00286B54">
        <w:rPr>
          <w:rFonts w:ascii="Trebuchet MS" w:hAnsi="Trebuchet MS" w:cs="Verdana"/>
          <w:sz w:val="20"/>
          <w:szCs w:val="20"/>
        </w:rPr>
        <w:t>;</w:t>
      </w:r>
      <w:proofErr w:type="gramEnd"/>
    </w:p>
    <w:p w14:paraId="58FF4D24" w14:textId="77777777" w:rsidR="00070815" w:rsidRPr="00200787" w:rsidRDefault="00070815" w:rsidP="00070815">
      <w:pPr>
        <w:widowControl w:val="0"/>
        <w:numPr>
          <w:ilvl w:val="0"/>
          <w:numId w:val="1"/>
        </w:numPr>
        <w:autoSpaceDE w:val="0"/>
        <w:autoSpaceDN w:val="0"/>
        <w:adjustRightInd w:val="0"/>
        <w:spacing w:before="60" w:after="60"/>
        <w:ind w:left="270" w:hanging="270"/>
        <w:jc w:val="both"/>
        <w:rPr>
          <w:rFonts w:ascii="Trebuchet MS" w:hAnsi="Trebuchet MS" w:cs="Verdana"/>
          <w:sz w:val="20"/>
          <w:szCs w:val="20"/>
        </w:rPr>
      </w:pPr>
      <w:r w:rsidRPr="00200787">
        <w:rPr>
          <w:rFonts w:ascii="Trebuchet MS" w:hAnsi="Trebuchet MS" w:cs="Verdana"/>
          <w:sz w:val="20"/>
          <w:szCs w:val="20"/>
        </w:rPr>
        <w:t xml:space="preserve">using </w:t>
      </w:r>
      <w:r w:rsidR="00246003">
        <w:rPr>
          <w:rFonts w:ascii="Trebuchet MS" w:hAnsi="Trebuchet MS" w:cs="Verdana"/>
          <w:sz w:val="20"/>
          <w:szCs w:val="20"/>
        </w:rPr>
        <w:t>Company</w:t>
      </w:r>
      <w:r w:rsidRPr="00200787">
        <w:rPr>
          <w:rFonts w:ascii="Trebuchet MS" w:hAnsi="Trebuchet MS" w:cs="Verdana"/>
          <w:sz w:val="20"/>
          <w:szCs w:val="20"/>
        </w:rPr>
        <w:t xml:space="preserve">’s Services or equipment to publish, transmit (live or otherwise) or store any content or links to any content that </w:t>
      </w:r>
      <w:r w:rsidR="00246003">
        <w:rPr>
          <w:rFonts w:ascii="Trebuchet MS" w:hAnsi="Trebuchet MS" w:cs="Verdana"/>
          <w:sz w:val="20"/>
          <w:szCs w:val="20"/>
        </w:rPr>
        <w:t>Company</w:t>
      </w:r>
      <w:r w:rsidRPr="00200787">
        <w:rPr>
          <w:rFonts w:ascii="Trebuchet MS" w:hAnsi="Trebuchet MS" w:cs="Verdana"/>
          <w:sz w:val="20"/>
          <w:szCs w:val="20"/>
        </w:rPr>
        <w:t xml:space="preserve"> determines to be offensive, including but not limited to content that is illegal; immoral; </w:t>
      </w:r>
      <w:r w:rsidR="00DD1260">
        <w:rPr>
          <w:rFonts w:ascii="Trebuchet MS" w:hAnsi="Trebuchet MS" w:cs="Verdana"/>
          <w:sz w:val="20"/>
          <w:szCs w:val="20"/>
        </w:rPr>
        <w:t xml:space="preserve">pornographic; </w:t>
      </w:r>
      <w:r w:rsidRPr="00200787">
        <w:rPr>
          <w:rFonts w:ascii="Trebuchet MS" w:hAnsi="Trebuchet MS" w:cs="Verdana"/>
          <w:sz w:val="20"/>
          <w:szCs w:val="20"/>
        </w:rPr>
        <w:t>excessively violent; deceptive or fraudulent; defamatory; malicious; containing offensive content; violating a person’s privacy; harassing; threatening; creating a risk to personal or public health or safety; promoting or soliciting an illegal activity; promoting discrimination based on race, sex, religion, disability, sexual orientation, age</w:t>
      </w:r>
      <w:r w:rsidR="00286B54">
        <w:rPr>
          <w:rFonts w:ascii="Trebuchet MS" w:hAnsi="Trebuchet MS" w:cs="Verdana"/>
          <w:sz w:val="20"/>
          <w:szCs w:val="20"/>
        </w:rPr>
        <w:t>, or any other legally protected category</w:t>
      </w:r>
      <w:r w:rsidRPr="00200787">
        <w:rPr>
          <w:rFonts w:ascii="Trebuchet MS" w:hAnsi="Trebuchet MS" w:cs="Verdana"/>
          <w:sz w:val="20"/>
          <w:szCs w:val="20"/>
        </w:rPr>
        <w:t xml:space="preserve">; or any content or links thereto that may result in retaliation or legal action against </w:t>
      </w:r>
      <w:r w:rsidR="00246003">
        <w:rPr>
          <w:rFonts w:ascii="Trebuchet MS" w:hAnsi="Trebuchet MS" w:cs="Verdana"/>
          <w:sz w:val="20"/>
          <w:szCs w:val="20"/>
        </w:rPr>
        <w:t>Company</w:t>
      </w:r>
      <w:r w:rsidRPr="00200787">
        <w:rPr>
          <w:rFonts w:ascii="Trebuchet MS" w:hAnsi="Trebuchet MS" w:cs="Verdana"/>
          <w:sz w:val="20"/>
          <w:szCs w:val="20"/>
        </w:rPr>
        <w:t xml:space="preserve"> by an offended party;</w:t>
      </w:r>
    </w:p>
    <w:p w14:paraId="553F4973" w14:textId="77777777" w:rsidR="00070815" w:rsidRPr="00200787" w:rsidRDefault="00070815" w:rsidP="00070815">
      <w:pPr>
        <w:widowControl w:val="0"/>
        <w:numPr>
          <w:ilvl w:val="0"/>
          <w:numId w:val="1"/>
        </w:numPr>
        <w:autoSpaceDE w:val="0"/>
        <w:autoSpaceDN w:val="0"/>
        <w:adjustRightInd w:val="0"/>
        <w:spacing w:before="60" w:after="60"/>
        <w:ind w:left="270" w:hanging="270"/>
        <w:jc w:val="both"/>
        <w:rPr>
          <w:rFonts w:ascii="Trebuchet MS" w:hAnsi="Trebuchet MS" w:cs="Verdana"/>
          <w:sz w:val="20"/>
          <w:szCs w:val="20"/>
        </w:rPr>
      </w:pPr>
      <w:r w:rsidRPr="00200787">
        <w:rPr>
          <w:rFonts w:ascii="Trebuchet MS" w:hAnsi="Trebuchet MS" w:cs="Verdana"/>
          <w:sz w:val="20"/>
          <w:szCs w:val="20"/>
        </w:rPr>
        <w:t xml:space="preserve">using the Services, or a component of the Services, for any unlawful, offensive, harmful, invasive, infringing, defamatory, misleading, or fraudulent </w:t>
      </w:r>
      <w:proofErr w:type="gramStart"/>
      <w:r w:rsidRPr="00200787">
        <w:rPr>
          <w:rFonts w:ascii="Trebuchet MS" w:hAnsi="Trebuchet MS" w:cs="Verdana"/>
          <w:sz w:val="20"/>
          <w:szCs w:val="20"/>
        </w:rPr>
        <w:t>purpose;</w:t>
      </w:r>
      <w:proofErr w:type="gramEnd"/>
    </w:p>
    <w:p w14:paraId="77F1B13E" w14:textId="77777777" w:rsidR="00286B54" w:rsidRPr="00286B54" w:rsidRDefault="00286B54" w:rsidP="00070815">
      <w:pPr>
        <w:widowControl w:val="0"/>
        <w:numPr>
          <w:ilvl w:val="0"/>
          <w:numId w:val="1"/>
        </w:numPr>
        <w:autoSpaceDE w:val="0"/>
        <w:autoSpaceDN w:val="0"/>
        <w:adjustRightInd w:val="0"/>
        <w:spacing w:before="60" w:after="60"/>
        <w:ind w:left="270" w:hanging="270"/>
        <w:jc w:val="both"/>
        <w:rPr>
          <w:rFonts w:ascii="Trebuchet MS" w:hAnsi="Trebuchet MS" w:cs="Verdana"/>
          <w:sz w:val="20"/>
          <w:szCs w:val="20"/>
        </w:rPr>
      </w:pPr>
      <w:r w:rsidRPr="00286B54">
        <w:rPr>
          <w:rFonts w:ascii="Trebuchet MS" w:hAnsi="Trebuchet MS" w:cs="Arial"/>
          <w:sz w:val="20"/>
          <w:szCs w:val="20"/>
        </w:rPr>
        <w:t xml:space="preserve">using any Service </w:t>
      </w:r>
      <w:r>
        <w:rPr>
          <w:rFonts w:ascii="Trebuchet MS" w:hAnsi="Trebuchet MS" w:cs="Arial"/>
          <w:sz w:val="20"/>
          <w:szCs w:val="20"/>
        </w:rPr>
        <w:t xml:space="preserve">(a) to </w:t>
      </w:r>
      <w:r w:rsidRPr="00286B54">
        <w:rPr>
          <w:rFonts w:ascii="Trebuchet MS" w:hAnsi="Trebuchet MS" w:cs="Arial"/>
          <w:sz w:val="20"/>
          <w:szCs w:val="20"/>
        </w:rPr>
        <w:t>design software or other materials or services with similar or competitive functionality for any purpose</w:t>
      </w:r>
      <w:r>
        <w:rPr>
          <w:rFonts w:ascii="Trebuchet MS" w:hAnsi="Trebuchet MS" w:cs="Arial"/>
          <w:sz w:val="20"/>
          <w:szCs w:val="20"/>
        </w:rPr>
        <w:t>,</w:t>
      </w:r>
      <w:r w:rsidRPr="00286B54">
        <w:rPr>
          <w:rFonts w:ascii="Trebuchet MS" w:hAnsi="Trebuchet MS" w:cs="Arial"/>
          <w:sz w:val="20"/>
          <w:szCs w:val="20"/>
        </w:rPr>
        <w:t xml:space="preserve"> </w:t>
      </w:r>
      <w:r>
        <w:rPr>
          <w:rFonts w:ascii="Trebuchet MS" w:hAnsi="Trebuchet MS" w:cs="Arial"/>
          <w:sz w:val="20"/>
          <w:szCs w:val="20"/>
        </w:rPr>
        <w:t xml:space="preserve">(b) to </w:t>
      </w:r>
      <w:r w:rsidRPr="00286B54">
        <w:rPr>
          <w:rFonts w:ascii="Trebuchet MS" w:hAnsi="Trebuchet MS" w:cs="Arial"/>
          <w:sz w:val="20"/>
          <w:szCs w:val="20"/>
        </w:rPr>
        <w:t xml:space="preserve">monitor their performance, availability, or functionality, or </w:t>
      </w:r>
      <w:r>
        <w:rPr>
          <w:rFonts w:ascii="Trebuchet MS" w:hAnsi="Trebuchet MS" w:cs="Arial"/>
          <w:sz w:val="20"/>
          <w:szCs w:val="20"/>
        </w:rPr>
        <w:t>(c) </w:t>
      </w:r>
      <w:r w:rsidRPr="00286B54">
        <w:rPr>
          <w:rFonts w:ascii="Trebuchet MS" w:hAnsi="Trebuchet MS" w:cs="Arial"/>
          <w:sz w:val="20"/>
          <w:szCs w:val="20"/>
        </w:rPr>
        <w:t xml:space="preserve">for any other benchmarking or competitive purposes, without </w:t>
      </w:r>
      <w:r w:rsidR="00246003">
        <w:rPr>
          <w:rFonts w:ascii="Trebuchet MS" w:hAnsi="Trebuchet MS" w:cs="Arial"/>
          <w:sz w:val="20"/>
          <w:szCs w:val="20"/>
        </w:rPr>
        <w:t>Company</w:t>
      </w:r>
      <w:r w:rsidRPr="00286B54">
        <w:rPr>
          <w:rFonts w:ascii="Trebuchet MS" w:hAnsi="Trebuchet MS" w:cs="Arial"/>
          <w:sz w:val="20"/>
          <w:szCs w:val="20"/>
        </w:rPr>
        <w:t>’s prior written consent</w:t>
      </w:r>
      <w:r>
        <w:rPr>
          <w:rFonts w:ascii="Trebuchet MS" w:hAnsi="Trebuchet MS" w:cs="Arial"/>
          <w:sz w:val="20"/>
          <w:szCs w:val="20"/>
        </w:rPr>
        <w:t>; or</w:t>
      </w:r>
    </w:p>
    <w:p w14:paraId="0E298A04" w14:textId="77777777" w:rsidR="00070815" w:rsidRPr="00200787" w:rsidRDefault="00070815" w:rsidP="00070815">
      <w:pPr>
        <w:widowControl w:val="0"/>
        <w:numPr>
          <w:ilvl w:val="0"/>
          <w:numId w:val="1"/>
        </w:numPr>
        <w:autoSpaceDE w:val="0"/>
        <w:autoSpaceDN w:val="0"/>
        <w:adjustRightInd w:val="0"/>
        <w:spacing w:before="60" w:after="60"/>
        <w:ind w:left="270" w:hanging="270"/>
        <w:jc w:val="both"/>
        <w:rPr>
          <w:rFonts w:ascii="Trebuchet MS" w:hAnsi="Trebuchet MS" w:cs="Verdana"/>
          <w:sz w:val="20"/>
          <w:szCs w:val="20"/>
        </w:rPr>
      </w:pPr>
      <w:r w:rsidRPr="00200787">
        <w:rPr>
          <w:rFonts w:ascii="Trebuchet MS" w:hAnsi="Trebuchet MS" w:cs="Verdana"/>
          <w:sz w:val="20"/>
          <w:szCs w:val="20"/>
        </w:rPr>
        <w:t xml:space="preserve">using the Services in any manner not authorized by </w:t>
      </w:r>
      <w:r w:rsidR="00246003">
        <w:rPr>
          <w:rFonts w:ascii="Trebuchet MS" w:hAnsi="Trebuchet MS" w:cs="Verdana"/>
          <w:sz w:val="20"/>
          <w:szCs w:val="20"/>
        </w:rPr>
        <w:t>Company</w:t>
      </w:r>
      <w:r w:rsidRPr="00200787">
        <w:rPr>
          <w:rFonts w:ascii="Trebuchet MS" w:hAnsi="Trebuchet MS" w:cs="Verdana"/>
          <w:sz w:val="20"/>
          <w:szCs w:val="20"/>
        </w:rPr>
        <w:t xml:space="preserve">, or in any manner that </w:t>
      </w:r>
      <w:r w:rsidR="00246003">
        <w:rPr>
          <w:rFonts w:ascii="Trebuchet MS" w:hAnsi="Trebuchet MS" w:cs="Verdana"/>
          <w:sz w:val="20"/>
          <w:szCs w:val="20"/>
        </w:rPr>
        <w:t>Company</w:t>
      </w:r>
      <w:r w:rsidRPr="00200787">
        <w:rPr>
          <w:rFonts w:ascii="Trebuchet MS" w:hAnsi="Trebuchet MS" w:cs="Verdana"/>
          <w:sz w:val="20"/>
          <w:szCs w:val="20"/>
        </w:rPr>
        <w:t xml:space="preserve"> reasonably believes to be damaging to its reputation, business, system, network, or Services.</w:t>
      </w:r>
    </w:p>
    <w:p w14:paraId="6AA083E8" w14:textId="77777777" w:rsidR="00070815" w:rsidRPr="00200787" w:rsidRDefault="00070815" w:rsidP="00070815">
      <w:pPr>
        <w:widowControl w:val="0"/>
        <w:autoSpaceDE w:val="0"/>
        <w:autoSpaceDN w:val="0"/>
        <w:adjustRightInd w:val="0"/>
        <w:spacing w:before="60" w:after="60"/>
        <w:jc w:val="both"/>
        <w:rPr>
          <w:rFonts w:ascii="Trebuchet MS" w:hAnsi="Trebuchet MS" w:cs="Verdana"/>
          <w:sz w:val="20"/>
          <w:szCs w:val="20"/>
        </w:rPr>
      </w:pPr>
      <w:r w:rsidRPr="00200787">
        <w:rPr>
          <w:rFonts w:ascii="Trebuchet MS" w:hAnsi="Trebuchet MS" w:cs="Verdana"/>
          <w:sz w:val="20"/>
          <w:szCs w:val="20"/>
        </w:rPr>
        <w:t>You shall not:</w:t>
      </w:r>
    </w:p>
    <w:p w14:paraId="2AF14DEC" w14:textId="77777777" w:rsidR="00070815" w:rsidRPr="00200787" w:rsidRDefault="00070815" w:rsidP="00070815">
      <w:pPr>
        <w:widowControl w:val="0"/>
        <w:numPr>
          <w:ilvl w:val="0"/>
          <w:numId w:val="15"/>
        </w:numPr>
        <w:autoSpaceDE w:val="0"/>
        <w:autoSpaceDN w:val="0"/>
        <w:adjustRightInd w:val="0"/>
        <w:spacing w:before="60" w:after="60"/>
        <w:jc w:val="both"/>
        <w:rPr>
          <w:rFonts w:ascii="Trebuchet MS" w:hAnsi="Trebuchet MS" w:cs="Verdana"/>
          <w:sz w:val="20"/>
          <w:szCs w:val="20"/>
        </w:rPr>
      </w:pPr>
      <w:r w:rsidRPr="00200787">
        <w:rPr>
          <w:rFonts w:ascii="Trebuchet MS" w:hAnsi="Trebuchet MS" w:cs="Verdana"/>
          <w:sz w:val="20"/>
          <w:szCs w:val="20"/>
        </w:rPr>
        <w:t xml:space="preserve">reproduce, duplicate, copy or re-sell any part of </w:t>
      </w:r>
      <w:r w:rsidR="00246003">
        <w:rPr>
          <w:rFonts w:ascii="Trebuchet MS" w:hAnsi="Trebuchet MS" w:cs="Verdana"/>
          <w:sz w:val="20"/>
          <w:szCs w:val="20"/>
        </w:rPr>
        <w:t>Company</w:t>
      </w:r>
      <w:r w:rsidRPr="00200787">
        <w:rPr>
          <w:rFonts w:ascii="Trebuchet MS" w:hAnsi="Trebuchet MS" w:cs="Verdana"/>
          <w:sz w:val="20"/>
          <w:szCs w:val="20"/>
        </w:rPr>
        <w:t xml:space="preserve">'s website </w:t>
      </w:r>
      <w:r w:rsidR="0066430D">
        <w:rPr>
          <w:rFonts w:ascii="Trebuchet MS" w:hAnsi="Trebuchet MS" w:cs="Verdana"/>
          <w:sz w:val="20"/>
          <w:szCs w:val="20"/>
        </w:rPr>
        <w:t xml:space="preserve">without </w:t>
      </w:r>
      <w:r w:rsidR="00246003">
        <w:rPr>
          <w:rFonts w:ascii="Trebuchet MS" w:hAnsi="Trebuchet MS" w:cs="Verdana"/>
          <w:sz w:val="20"/>
          <w:szCs w:val="20"/>
        </w:rPr>
        <w:t>Company</w:t>
      </w:r>
      <w:r w:rsidR="0066430D">
        <w:rPr>
          <w:rFonts w:ascii="Trebuchet MS" w:hAnsi="Trebuchet MS" w:cs="Verdana"/>
          <w:sz w:val="20"/>
          <w:szCs w:val="20"/>
        </w:rPr>
        <w:t xml:space="preserve">’s prior written </w:t>
      </w:r>
      <w:proofErr w:type="gramStart"/>
      <w:r w:rsidR="0066430D">
        <w:rPr>
          <w:rFonts w:ascii="Trebuchet MS" w:hAnsi="Trebuchet MS" w:cs="Verdana"/>
          <w:sz w:val="20"/>
          <w:szCs w:val="20"/>
        </w:rPr>
        <w:t>consent</w:t>
      </w:r>
      <w:r w:rsidRPr="00200787">
        <w:rPr>
          <w:rFonts w:ascii="Trebuchet MS" w:hAnsi="Trebuchet MS" w:cs="Verdana"/>
          <w:sz w:val="20"/>
          <w:szCs w:val="20"/>
        </w:rPr>
        <w:t>;</w:t>
      </w:r>
      <w:proofErr w:type="gramEnd"/>
    </w:p>
    <w:p w14:paraId="06472D21" w14:textId="77777777" w:rsidR="0066430D" w:rsidRPr="0066430D" w:rsidRDefault="0066430D" w:rsidP="00246003">
      <w:pPr>
        <w:widowControl w:val="0"/>
        <w:numPr>
          <w:ilvl w:val="0"/>
          <w:numId w:val="15"/>
        </w:numPr>
        <w:autoSpaceDE w:val="0"/>
        <w:autoSpaceDN w:val="0"/>
        <w:adjustRightInd w:val="0"/>
        <w:spacing w:before="60" w:after="60"/>
        <w:jc w:val="both"/>
        <w:rPr>
          <w:rFonts w:ascii="Trebuchet MS" w:hAnsi="Trebuchet MS" w:cs="Verdana"/>
          <w:sz w:val="20"/>
          <w:szCs w:val="20"/>
        </w:rPr>
      </w:pPr>
      <w:r w:rsidRPr="00200787">
        <w:rPr>
          <w:rFonts w:ascii="Trebuchet MS" w:hAnsi="Trebuchet MS" w:cs="Verdana"/>
          <w:sz w:val="20"/>
          <w:szCs w:val="20"/>
        </w:rPr>
        <w:t>interfere with, damage or disrupt</w:t>
      </w:r>
      <w:r>
        <w:rPr>
          <w:rFonts w:ascii="Trebuchet MS" w:hAnsi="Trebuchet MS" w:cs="Verdana"/>
          <w:sz w:val="20"/>
          <w:szCs w:val="20"/>
        </w:rPr>
        <w:t xml:space="preserve"> </w:t>
      </w:r>
      <w:r w:rsidRPr="00200787">
        <w:rPr>
          <w:rFonts w:ascii="Trebuchet MS" w:hAnsi="Trebuchet MS" w:cs="Verdana"/>
          <w:sz w:val="20"/>
          <w:szCs w:val="20"/>
        </w:rPr>
        <w:t xml:space="preserve">any part of </w:t>
      </w:r>
      <w:r w:rsidR="00246003">
        <w:rPr>
          <w:rFonts w:ascii="Trebuchet MS" w:hAnsi="Trebuchet MS" w:cs="Verdana"/>
          <w:sz w:val="20"/>
          <w:szCs w:val="20"/>
        </w:rPr>
        <w:t>Company</w:t>
      </w:r>
      <w:r w:rsidRPr="00200787">
        <w:rPr>
          <w:rFonts w:ascii="Trebuchet MS" w:hAnsi="Trebuchet MS" w:cs="Verdana"/>
          <w:sz w:val="20"/>
          <w:szCs w:val="20"/>
        </w:rPr>
        <w:t>'s website</w:t>
      </w:r>
      <w:r>
        <w:rPr>
          <w:rFonts w:ascii="Trebuchet MS" w:hAnsi="Trebuchet MS" w:cs="Verdana"/>
          <w:sz w:val="20"/>
          <w:szCs w:val="20"/>
        </w:rPr>
        <w:t>; or</w:t>
      </w:r>
    </w:p>
    <w:p w14:paraId="739B0F05" w14:textId="77777777" w:rsidR="00070815" w:rsidRPr="00200787" w:rsidRDefault="0066430D" w:rsidP="00070815">
      <w:pPr>
        <w:widowControl w:val="0"/>
        <w:numPr>
          <w:ilvl w:val="0"/>
          <w:numId w:val="15"/>
        </w:numPr>
        <w:autoSpaceDE w:val="0"/>
        <w:autoSpaceDN w:val="0"/>
        <w:adjustRightInd w:val="0"/>
        <w:spacing w:before="60" w:after="60"/>
        <w:jc w:val="both"/>
        <w:rPr>
          <w:rFonts w:ascii="Trebuchet MS" w:hAnsi="Trebuchet MS" w:cs="Verdana"/>
          <w:sz w:val="20"/>
          <w:szCs w:val="20"/>
        </w:rPr>
      </w:pPr>
      <w:r>
        <w:rPr>
          <w:rFonts w:ascii="Trebuchet MS" w:hAnsi="Trebuchet MS" w:cs="Verdana"/>
          <w:sz w:val="20"/>
          <w:szCs w:val="20"/>
        </w:rPr>
        <w:t xml:space="preserve">without </w:t>
      </w:r>
      <w:r w:rsidR="00246003">
        <w:rPr>
          <w:rFonts w:ascii="Trebuchet MS" w:hAnsi="Trebuchet MS" w:cs="Verdana"/>
          <w:sz w:val="20"/>
          <w:szCs w:val="20"/>
        </w:rPr>
        <w:t>Company</w:t>
      </w:r>
      <w:r>
        <w:rPr>
          <w:rFonts w:ascii="Trebuchet MS" w:hAnsi="Trebuchet MS" w:cs="Verdana"/>
          <w:sz w:val="20"/>
          <w:szCs w:val="20"/>
        </w:rPr>
        <w:t xml:space="preserve">’s prior written consent, </w:t>
      </w:r>
      <w:r w:rsidR="00070815" w:rsidRPr="00200787">
        <w:rPr>
          <w:rFonts w:ascii="Trebuchet MS" w:hAnsi="Trebuchet MS" w:cs="Verdana"/>
          <w:sz w:val="20"/>
          <w:szCs w:val="20"/>
        </w:rPr>
        <w:t>access, interfere with, damage or disrupt:</w:t>
      </w:r>
    </w:p>
    <w:p w14:paraId="1E9C3053" w14:textId="77777777" w:rsidR="00070815" w:rsidRPr="00200787" w:rsidRDefault="00070815" w:rsidP="00070815">
      <w:pPr>
        <w:widowControl w:val="0"/>
        <w:numPr>
          <w:ilvl w:val="1"/>
          <w:numId w:val="15"/>
        </w:numPr>
        <w:autoSpaceDE w:val="0"/>
        <w:autoSpaceDN w:val="0"/>
        <w:adjustRightInd w:val="0"/>
        <w:spacing w:before="60" w:after="60"/>
        <w:jc w:val="both"/>
        <w:rPr>
          <w:rFonts w:ascii="Trebuchet MS" w:hAnsi="Trebuchet MS" w:cs="Verdana"/>
          <w:sz w:val="20"/>
          <w:szCs w:val="20"/>
        </w:rPr>
      </w:pPr>
      <w:r w:rsidRPr="00200787">
        <w:rPr>
          <w:rFonts w:ascii="Trebuchet MS" w:hAnsi="Trebuchet MS" w:cs="Verdana"/>
          <w:sz w:val="20"/>
          <w:szCs w:val="20"/>
        </w:rPr>
        <w:t xml:space="preserve">any equipment or network </w:t>
      </w:r>
      <w:r w:rsidR="0066430D">
        <w:rPr>
          <w:rFonts w:ascii="Trebuchet MS" w:hAnsi="Trebuchet MS" w:cs="Verdana"/>
          <w:sz w:val="20"/>
          <w:szCs w:val="20"/>
        </w:rPr>
        <w:t xml:space="preserve">(whether owned by </w:t>
      </w:r>
      <w:r w:rsidR="00246003">
        <w:rPr>
          <w:rFonts w:ascii="Trebuchet MS" w:hAnsi="Trebuchet MS" w:cs="Verdana"/>
          <w:sz w:val="20"/>
          <w:szCs w:val="20"/>
        </w:rPr>
        <w:t>Company</w:t>
      </w:r>
      <w:r w:rsidR="0066430D">
        <w:rPr>
          <w:rFonts w:ascii="Trebuchet MS" w:hAnsi="Trebuchet MS" w:cs="Verdana"/>
          <w:sz w:val="20"/>
          <w:szCs w:val="20"/>
        </w:rPr>
        <w:t xml:space="preserve"> or any other third party) that is involved in the provision or </w:t>
      </w:r>
      <w:r w:rsidR="0066430D">
        <w:rPr>
          <w:rFonts w:ascii="Trebuchet MS" w:hAnsi="Trebuchet MS" w:cs="Verdana"/>
          <w:sz w:val="20"/>
          <w:szCs w:val="20"/>
        </w:rPr>
        <w:t xml:space="preserve">delivery of </w:t>
      </w:r>
      <w:r w:rsidR="00246003">
        <w:rPr>
          <w:rFonts w:ascii="Trebuchet MS" w:hAnsi="Trebuchet MS" w:cs="Verdana"/>
          <w:sz w:val="20"/>
          <w:szCs w:val="20"/>
        </w:rPr>
        <w:t>Company</w:t>
      </w:r>
      <w:r w:rsidR="0066430D">
        <w:rPr>
          <w:rFonts w:ascii="Trebuchet MS" w:hAnsi="Trebuchet MS" w:cs="Verdana"/>
          <w:sz w:val="20"/>
          <w:szCs w:val="20"/>
        </w:rPr>
        <w:t xml:space="preserve">’s Services or </w:t>
      </w:r>
      <w:r w:rsidRPr="00200787">
        <w:rPr>
          <w:rFonts w:ascii="Trebuchet MS" w:hAnsi="Trebuchet MS" w:cs="Verdana"/>
          <w:sz w:val="20"/>
          <w:szCs w:val="20"/>
        </w:rPr>
        <w:t xml:space="preserve">on which </w:t>
      </w:r>
      <w:r w:rsidR="00246003">
        <w:rPr>
          <w:rFonts w:ascii="Trebuchet MS" w:hAnsi="Trebuchet MS" w:cs="Verdana"/>
          <w:sz w:val="20"/>
          <w:szCs w:val="20"/>
        </w:rPr>
        <w:t>Company</w:t>
      </w:r>
      <w:r w:rsidRPr="00200787">
        <w:rPr>
          <w:rFonts w:ascii="Trebuchet MS" w:hAnsi="Trebuchet MS" w:cs="Verdana"/>
          <w:sz w:val="20"/>
          <w:szCs w:val="20"/>
        </w:rPr>
        <w:t>'s website is stored;</w:t>
      </w:r>
      <w:r w:rsidR="0066430D">
        <w:rPr>
          <w:rFonts w:ascii="Trebuchet MS" w:hAnsi="Trebuchet MS" w:cs="Verdana"/>
          <w:sz w:val="20"/>
          <w:szCs w:val="20"/>
        </w:rPr>
        <w:t xml:space="preserve"> or</w:t>
      </w:r>
    </w:p>
    <w:p w14:paraId="68F69D37" w14:textId="77777777" w:rsidR="00070815" w:rsidRPr="00200787" w:rsidRDefault="00070815" w:rsidP="00070815">
      <w:pPr>
        <w:widowControl w:val="0"/>
        <w:numPr>
          <w:ilvl w:val="1"/>
          <w:numId w:val="15"/>
        </w:numPr>
        <w:autoSpaceDE w:val="0"/>
        <w:autoSpaceDN w:val="0"/>
        <w:adjustRightInd w:val="0"/>
        <w:spacing w:before="60" w:after="60"/>
        <w:jc w:val="both"/>
        <w:rPr>
          <w:rFonts w:ascii="Trebuchet MS" w:hAnsi="Trebuchet MS" w:cs="Verdana"/>
          <w:sz w:val="20"/>
          <w:szCs w:val="20"/>
        </w:rPr>
      </w:pPr>
      <w:r w:rsidRPr="00200787">
        <w:rPr>
          <w:rFonts w:ascii="Trebuchet MS" w:hAnsi="Trebuchet MS" w:cs="Verdana"/>
          <w:sz w:val="20"/>
          <w:szCs w:val="20"/>
        </w:rPr>
        <w:t xml:space="preserve">any software used in the provision </w:t>
      </w:r>
      <w:r w:rsidR="0066430D">
        <w:rPr>
          <w:rFonts w:ascii="Trebuchet MS" w:hAnsi="Trebuchet MS" w:cs="Verdana"/>
          <w:sz w:val="20"/>
          <w:szCs w:val="20"/>
        </w:rPr>
        <w:t xml:space="preserve">or delivery </w:t>
      </w:r>
      <w:r w:rsidRPr="00200787">
        <w:rPr>
          <w:rFonts w:ascii="Trebuchet MS" w:hAnsi="Trebuchet MS" w:cs="Verdana"/>
          <w:sz w:val="20"/>
          <w:szCs w:val="20"/>
        </w:rPr>
        <w:t xml:space="preserve">of </w:t>
      </w:r>
      <w:r w:rsidR="00246003">
        <w:rPr>
          <w:rFonts w:ascii="Trebuchet MS" w:hAnsi="Trebuchet MS" w:cs="Verdana"/>
          <w:sz w:val="20"/>
          <w:szCs w:val="20"/>
        </w:rPr>
        <w:t>Company</w:t>
      </w:r>
      <w:r w:rsidRPr="00200787">
        <w:rPr>
          <w:rFonts w:ascii="Trebuchet MS" w:hAnsi="Trebuchet MS" w:cs="Verdana"/>
          <w:sz w:val="20"/>
          <w:szCs w:val="20"/>
        </w:rPr>
        <w:t xml:space="preserve">'s </w:t>
      </w:r>
      <w:r w:rsidR="0066430D">
        <w:rPr>
          <w:rFonts w:ascii="Trebuchet MS" w:hAnsi="Trebuchet MS" w:cs="Verdana"/>
          <w:sz w:val="20"/>
          <w:szCs w:val="20"/>
        </w:rPr>
        <w:t xml:space="preserve">Services or </w:t>
      </w:r>
      <w:r w:rsidRPr="00200787">
        <w:rPr>
          <w:rFonts w:ascii="Trebuchet MS" w:hAnsi="Trebuchet MS" w:cs="Verdana"/>
          <w:sz w:val="20"/>
          <w:szCs w:val="20"/>
        </w:rPr>
        <w:t>website</w:t>
      </w:r>
      <w:r w:rsidR="0066430D">
        <w:rPr>
          <w:rFonts w:ascii="Trebuchet MS" w:hAnsi="Trebuchet MS" w:cs="Verdana"/>
          <w:sz w:val="20"/>
          <w:szCs w:val="20"/>
        </w:rPr>
        <w:t>.</w:t>
      </w:r>
    </w:p>
    <w:p w14:paraId="57FA489B" w14:textId="77777777" w:rsidR="00170856" w:rsidRDefault="00170856" w:rsidP="00170856">
      <w:pPr>
        <w:widowControl w:val="0"/>
        <w:autoSpaceDE w:val="0"/>
        <w:autoSpaceDN w:val="0"/>
        <w:adjustRightInd w:val="0"/>
        <w:spacing w:before="60" w:after="60"/>
        <w:jc w:val="both"/>
        <w:rPr>
          <w:rFonts w:ascii="Trebuchet MS" w:hAnsi="Trebuchet MS" w:cs="Verdana"/>
          <w:sz w:val="20"/>
          <w:szCs w:val="20"/>
        </w:rPr>
      </w:pPr>
      <w:r>
        <w:rPr>
          <w:rFonts w:ascii="Trebuchet MS" w:hAnsi="Trebuchet MS" w:cs="Verdana"/>
          <w:sz w:val="20"/>
          <w:szCs w:val="20"/>
        </w:rPr>
        <w:t xml:space="preserve">You are solely responsible for complying with </w:t>
      </w:r>
      <w:r w:rsidR="0066430D">
        <w:rPr>
          <w:rFonts w:ascii="Trebuchet MS" w:hAnsi="Trebuchet MS" w:cs="Verdana"/>
          <w:sz w:val="20"/>
          <w:szCs w:val="20"/>
        </w:rPr>
        <w:t xml:space="preserve">all </w:t>
      </w:r>
      <w:r>
        <w:rPr>
          <w:rFonts w:ascii="Trebuchet MS" w:hAnsi="Trebuchet MS" w:cs="Verdana"/>
          <w:sz w:val="20"/>
          <w:szCs w:val="20"/>
        </w:rPr>
        <w:t xml:space="preserve">applicable laws regarding </w:t>
      </w:r>
      <w:r w:rsidR="0066430D">
        <w:rPr>
          <w:rFonts w:ascii="Trebuchet MS" w:hAnsi="Trebuchet MS" w:cs="Verdana"/>
          <w:sz w:val="20"/>
          <w:szCs w:val="20"/>
        </w:rPr>
        <w:t xml:space="preserve">the </w:t>
      </w:r>
      <w:r>
        <w:rPr>
          <w:rFonts w:ascii="Trebuchet MS" w:hAnsi="Trebuchet MS" w:cs="Verdana"/>
          <w:sz w:val="20"/>
          <w:szCs w:val="20"/>
        </w:rPr>
        <w:t>recording and transcri</w:t>
      </w:r>
      <w:r w:rsidR="0066430D">
        <w:rPr>
          <w:rFonts w:ascii="Trebuchet MS" w:hAnsi="Trebuchet MS" w:cs="Verdana"/>
          <w:sz w:val="20"/>
          <w:szCs w:val="20"/>
        </w:rPr>
        <w:t>ption of phone calls, video conferences and any other communications</w:t>
      </w:r>
      <w:r>
        <w:rPr>
          <w:rFonts w:ascii="Trebuchet MS" w:hAnsi="Trebuchet MS" w:cs="Verdana"/>
          <w:sz w:val="20"/>
          <w:szCs w:val="20"/>
        </w:rPr>
        <w:t xml:space="preserve">. </w:t>
      </w:r>
      <w:r w:rsidR="00246003">
        <w:rPr>
          <w:rFonts w:ascii="Trebuchet MS" w:hAnsi="Trebuchet MS" w:cs="Verdana"/>
          <w:sz w:val="20"/>
          <w:szCs w:val="20"/>
        </w:rPr>
        <w:t>Company</w:t>
      </w:r>
      <w:r>
        <w:rPr>
          <w:rFonts w:ascii="Trebuchet MS" w:hAnsi="Trebuchet MS" w:cs="Verdana"/>
          <w:sz w:val="20"/>
          <w:szCs w:val="20"/>
        </w:rPr>
        <w:t xml:space="preserve"> expressly disclaims all liability with </w:t>
      </w:r>
      <w:r w:rsidR="0066430D">
        <w:rPr>
          <w:rFonts w:ascii="Trebuchet MS" w:hAnsi="Trebuchet MS" w:cs="Verdana"/>
          <w:sz w:val="20"/>
          <w:szCs w:val="20"/>
        </w:rPr>
        <w:t xml:space="preserve">respect </w:t>
      </w:r>
      <w:r>
        <w:rPr>
          <w:rFonts w:ascii="Trebuchet MS" w:hAnsi="Trebuchet MS" w:cs="Verdana"/>
          <w:sz w:val="20"/>
          <w:szCs w:val="20"/>
        </w:rPr>
        <w:t xml:space="preserve">to </w:t>
      </w:r>
      <w:r w:rsidR="0066430D">
        <w:rPr>
          <w:rFonts w:ascii="Trebuchet MS" w:hAnsi="Trebuchet MS" w:cs="Verdana"/>
          <w:sz w:val="20"/>
          <w:szCs w:val="20"/>
        </w:rPr>
        <w:t>Y</w:t>
      </w:r>
      <w:r>
        <w:rPr>
          <w:rFonts w:ascii="Trebuchet MS" w:hAnsi="Trebuchet MS" w:cs="Verdana"/>
          <w:sz w:val="20"/>
          <w:szCs w:val="20"/>
        </w:rPr>
        <w:t>our recording or transcri</w:t>
      </w:r>
      <w:r w:rsidR="0066430D">
        <w:rPr>
          <w:rFonts w:ascii="Trebuchet MS" w:hAnsi="Trebuchet MS" w:cs="Verdana"/>
          <w:sz w:val="20"/>
          <w:szCs w:val="20"/>
        </w:rPr>
        <w:t>ption</w:t>
      </w:r>
      <w:r>
        <w:rPr>
          <w:rFonts w:ascii="Trebuchet MS" w:hAnsi="Trebuchet MS" w:cs="Verdana"/>
          <w:sz w:val="20"/>
          <w:szCs w:val="20"/>
        </w:rPr>
        <w:t xml:space="preserve"> of </w:t>
      </w:r>
      <w:r w:rsidR="0066430D">
        <w:rPr>
          <w:rFonts w:ascii="Trebuchet MS" w:hAnsi="Trebuchet MS" w:cs="Verdana"/>
          <w:sz w:val="20"/>
          <w:szCs w:val="20"/>
        </w:rPr>
        <w:t>phone calls, video conferences and/or any other communications</w:t>
      </w:r>
      <w:r>
        <w:rPr>
          <w:rFonts w:ascii="Trebuchet MS" w:hAnsi="Trebuchet MS" w:cs="Verdana"/>
          <w:sz w:val="20"/>
          <w:szCs w:val="20"/>
        </w:rPr>
        <w:t xml:space="preserve">. </w:t>
      </w:r>
    </w:p>
    <w:p w14:paraId="2C6B6AD0" w14:textId="77777777" w:rsidR="007019AE" w:rsidRDefault="007019AE" w:rsidP="007019AE">
      <w:pPr>
        <w:widowControl w:val="0"/>
        <w:autoSpaceDE w:val="0"/>
        <w:autoSpaceDN w:val="0"/>
        <w:adjustRightInd w:val="0"/>
        <w:spacing w:before="60" w:after="60"/>
        <w:jc w:val="both"/>
        <w:rPr>
          <w:rFonts w:ascii="Trebuchet MS" w:hAnsi="Trebuchet MS" w:cs="Verdana"/>
          <w:sz w:val="20"/>
          <w:szCs w:val="20"/>
        </w:rPr>
      </w:pPr>
      <w:r w:rsidRPr="00287667">
        <w:rPr>
          <w:rFonts w:ascii="Trebuchet MS" w:hAnsi="Trebuchet MS" w:cs="Verdana"/>
          <w:sz w:val="20"/>
          <w:szCs w:val="20"/>
          <w:u w:val="single"/>
        </w:rPr>
        <w:t>Special Terms Applicable to SMS/Company Messaging</w:t>
      </w:r>
      <w:r>
        <w:rPr>
          <w:rFonts w:ascii="Trebuchet MS" w:hAnsi="Trebuchet MS" w:cs="Verdana"/>
          <w:sz w:val="20"/>
          <w:szCs w:val="20"/>
        </w:rPr>
        <w:t>:</w:t>
      </w:r>
    </w:p>
    <w:p w14:paraId="2FED889A" w14:textId="77777777" w:rsidR="007019AE" w:rsidRPr="00287667" w:rsidRDefault="007019AE" w:rsidP="007019AE">
      <w:pPr>
        <w:widowControl w:val="0"/>
        <w:autoSpaceDE w:val="0"/>
        <w:autoSpaceDN w:val="0"/>
        <w:adjustRightInd w:val="0"/>
        <w:spacing w:before="60" w:after="60"/>
        <w:jc w:val="both"/>
        <w:rPr>
          <w:rFonts w:ascii="Trebuchet MS" w:hAnsi="Trebuchet MS" w:cs="Verdana"/>
          <w:sz w:val="20"/>
          <w:szCs w:val="20"/>
        </w:rPr>
      </w:pPr>
      <w:r>
        <w:rPr>
          <w:rFonts w:ascii="Trebuchet MS" w:hAnsi="Trebuchet MS" w:cs="Verdana"/>
          <w:sz w:val="20"/>
          <w:szCs w:val="20"/>
        </w:rPr>
        <w:t>Company’s</w:t>
      </w:r>
      <w:r w:rsidRPr="00287667">
        <w:rPr>
          <w:rFonts w:ascii="Trebuchet MS" w:hAnsi="Trebuchet MS" w:cs="Verdana"/>
          <w:sz w:val="20"/>
          <w:szCs w:val="20"/>
        </w:rPr>
        <w:t xml:space="preserve"> business texting feature, including Company Messaging, allows users to send and receive SMS (text) messages through </w:t>
      </w:r>
      <w:r>
        <w:rPr>
          <w:rFonts w:ascii="Trebuchet MS" w:hAnsi="Trebuchet MS" w:cs="Verdana"/>
          <w:sz w:val="20"/>
          <w:szCs w:val="20"/>
        </w:rPr>
        <w:t xml:space="preserve">Company’s Unified Communications Service </w:t>
      </w:r>
      <w:r w:rsidRPr="00287667">
        <w:rPr>
          <w:rFonts w:ascii="Trebuchet MS" w:hAnsi="Trebuchet MS" w:cs="Verdana"/>
          <w:sz w:val="20"/>
          <w:szCs w:val="20"/>
        </w:rPr>
        <w:t>Desktop and Mobile application to and from U.S., Puerto Rican and Canadian numbers.</w:t>
      </w:r>
    </w:p>
    <w:p w14:paraId="469E4A05" w14:textId="77777777" w:rsidR="007019AE" w:rsidRDefault="007019AE" w:rsidP="007019AE">
      <w:pPr>
        <w:widowControl w:val="0"/>
        <w:autoSpaceDE w:val="0"/>
        <w:autoSpaceDN w:val="0"/>
        <w:adjustRightInd w:val="0"/>
        <w:spacing w:before="60" w:after="60"/>
        <w:jc w:val="both"/>
      </w:pPr>
      <w:r>
        <w:rPr>
          <w:rFonts w:ascii="Trebuchet MS" w:hAnsi="Trebuchet MS" w:cs="Verdana"/>
          <w:sz w:val="20"/>
          <w:szCs w:val="20"/>
        </w:rPr>
        <w:t>Company’s</w:t>
      </w:r>
      <w:r w:rsidRPr="00287667">
        <w:rPr>
          <w:rFonts w:ascii="Trebuchet MS" w:hAnsi="Trebuchet MS" w:cs="Verdana"/>
          <w:sz w:val="20"/>
          <w:szCs w:val="20"/>
        </w:rPr>
        <w:t xml:space="preserve"> SMS service (including Company Messaging) has been designed and provisioned only for person-to-person messaging (that is, two-way messaging whereby nearly all messages </w:t>
      </w:r>
      <w:r>
        <w:rPr>
          <w:rFonts w:ascii="Trebuchet MS" w:hAnsi="Trebuchet MS" w:cs="Verdana"/>
          <w:sz w:val="20"/>
          <w:szCs w:val="20"/>
        </w:rPr>
        <w:t>that Y</w:t>
      </w:r>
      <w:r w:rsidRPr="00287667">
        <w:rPr>
          <w:rFonts w:ascii="Trebuchet MS" w:hAnsi="Trebuchet MS" w:cs="Verdana"/>
          <w:sz w:val="20"/>
          <w:szCs w:val="20"/>
        </w:rPr>
        <w:t xml:space="preserve">ou send out receive a reply). </w:t>
      </w:r>
      <w:r>
        <w:rPr>
          <w:rFonts w:ascii="Trebuchet MS" w:hAnsi="Trebuchet MS" w:cs="Verdana"/>
          <w:sz w:val="20"/>
          <w:szCs w:val="20"/>
        </w:rPr>
        <w:t>Company’s</w:t>
      </w:r>
      <w:r w:rsidRPr="00287667">
        <w:rPr>
          <w:rFonts w:ascii="Trebuchet MS" w:hAnsi="Trebuchet MS" w:cs="Verdana"/>
          <w:sz w:val="20"/>
          <w:szCs w:val="20"/>
        </w:rPr>
        <w:t xml:space="preserve"> SMS and Company Messaging services are not intended to be used for broad-based outbound campaigns.</w:t>
      </w:r>
    </w:p>
    <w:p w14:paraId="418A85FF" w14:textId="77777777" w:rsidR="007019AE" w:rsidRPr="00586F6F" w:rsidRDefault="007019AE" w:rsidP="007019AE">
      <w:pPr>
        <w:widowControl w:val="0"/>
        <w:autoSpaceDE w:val="0"/>
        <w:autoSpaceDN w:val="0"/>
        <w:adjustRightInd w:val="0"/>
        <w:spacing w:before="60" w:after="60"/>
        <w:jc w:val="both"/>
        <w:rPr>
          <w:rFonts w:ascii="Trebuchet MS" w:hAnsi="Trebuchet MS" w:cs="Verdana"/>
          <w:sz w:val="20"/>
          <w:szCs w:val="20"/>
        </w:rPr>
      </w:pPr>
      <w:r w:rsidRPr="00287667">
        <w:rPr>
          <w:rFonts w:ascii="Trebuchet MS" w:hAnsi="Trebuchet MS" w:cs="Verdana"/>
          <w:sz w:val="20"/>
          <w:szCs w:val="20"/>
        </w:rPr>
        <w:t xml:space="preserve">If </w:t>
      </w:r>
      <w:r>
        <w:rPr>
          <w:rFonts w:ascii="Trebuchet MS" w:hAnsi="Trebuchet MS" w:cs="Verdana"/>
          <w:sz w:val="20"/>
          <w:szCs w:val="20"/>
        </w:rPr>
        <w:t>Y</w:t>
      </w:r>
      <w:r w:rsidRPr="00287667">
        <w:rPr>
          <w:rFonts w:ascii="Trebuchet MS" w:hAnsi="Trebuchet MS" w:cs="Verdana"/>
          <w:sz w:val="20"/>
          <w:szCs w:val="20"/>
        </w:rPr>
        <w:t xml:space="preserve">ou plan on using SMS for broad-based outbound campaigns (such as bulk sales/marketing communications, collections efforts, billing/delivery notifications or alerts, appointment notices and reminders, etc.), whereby </w:t>
      </w:r>
      <w:r>
        <w:rPr>
          <w:rFonts w:ascii="Trebuchet MS" w:hAnsi="Trebuchet MS" w:cs="Verdana"/>
          <w:sz w:val="20"/>
          <w:szCs w:val="20"/>
        </w:rPr>
        <w:t>Y</w:t>
      </w:r>
      <w:r w:rsidRPr="00287667">
        <w:rPr>
          <w:rFonts w:ascii="Trebuchet MS" w:hAnsi="Trebuchet MS" w:cs="Verdana"/>
          <w:sz w:val="20"/>
          <w:szCs w:val="20"/>
        </w:rPr>
        <w:t xml:space="preserve">ou are sending out repeat messages that typically receive a small fraction of replies, then </w:t>
      </w:r>
      <w:r>
        <w:rPr>
          <w:rFonts w:ascii="Trebuchet MS" w:hAnsi="Trebuchet MS" w:cs="Verdana"/>
          <w:sz w:val="20"/>
          <w:szCs w:val="20"/>
        </w:rPr>
        <w:t>Y</w:t>
      </w:r>
      <w:r w:rsidRPr="00287667">
        <w:rPr>
          <w:rFonts w:ascii="Trebuchet MS" w:hAnsi="Trebuchet MS" w:cs="Verdana"/>
          <w:sz w:val="20"/>
          <w:szCs w:val="20"/>
        </w:rPr>
        <w:t xml:space="preserve">ou must either (a) confirm with </w:t>
      </w:r>
      <w:r>
        <w:rPr>
          <w:rFonts w:ascii="Trebuchet MS" w:hAnsi="Trebuchet MS" w:cs="Verdana"/>
          <w:sz w:val="20"/>
          <w:szCs w:val="20"/>
        </w:rPr>
        <w:t>Y</w:t>
      </w:r>
      <w:r w:rsidRPr="00287667">
        <w:rPr>
          <w:rFonts w:ascii="Trebuchet MS" w:hAnsi="Trebuchet MS" w:cs="Verdana"/>
          <w:sz w:val="20"/>
          <w:szCs w:val="20"/>
        </w:rPr>
        <w:t xml:space="preserve">our </w:t>
      </w:r>
      <w:r>
        <w:rPr>
          <w:rFonts w:ascii="Trebuchet MS" w:hAnsi="Trebuchet MS" w:cs="Verdana"/>
          <w:sz w:val="20"/>
          <w:szCs w:val="20"/>
        </w:rPr>
        <w:t>Company</w:t>
      </w:r>
      <w:r w:rsidRPr="00287667">
        <w:rPr>
          <w:rFonts w:ascii="Trebuchet MS" w:hAnsi="Trebuchet MS" w:cs="Verdana"/>
          <w:sz w:val="20"/>
          <w:szCs w:val="20"/>
        </w:rPr>
        <w:t xml:space="preserve"> account administrator that </w:t>
      </w:r>
      <w:r>
        <w:rPr>
          <w:rFonts w:ascii="Trebuchet MS" w:hAnsi="Trebuchet MS" w:cs="Verdana"/>
          <w:sz w:val="20"/>
          <w:szCs w:val="20"/>
        </w:rPr>
        <w:t>Y</w:t>
      </w:r>
      <w:r w:rsidRPr="00287667">
        <w:rPr>
          <w:rFonts w:ascii="Trebuchet MS" w:hAnsi="Trebuchet MS" w:cs="Verdana"/>
          <w:sz w:val="20"/>
          <w:szCs w:val="20"/>
        </w:rPr>
        <w:t xml:space="preserve">our account has been registered, through </w:t>
      </w:r>
      <w:r>
        <w:rPr>
          <w:rFonts w:ascii="Trebuchet MS" w:hAnsi="Trebuchet MS" w:cs="Verdana"/>
          <w:sz w:val="20"/>
          <w:szCs w:val="20"/>
        </w:rPr>
        <w:t>Company’s</w:t>
      </w:r>
      <w:r w:rsidRPr="00287667">
        <w:rPr>
          <w:rFonts w:ascii="Trebuchet MS" w:hAnsi="Trebuchet MS" w:cs="Verdana"/>
          <w:sz w:val="20"/>
          <w:szCs w:val="20"/>
        </w:rPr>
        <w:t xml:space="preserve"> Support team, </w:t>
      </w:r>
      <w:r>
        <w:rPr>
          <w:rFonts w:ascii="Trebuchet MS" w:hAnsi="Trebuchet MS" w:cs="Verdana"/>
          <w:sz w:val="20"/>
          <w:szCs w:val="20"/>
        </w:rPr>
        <w:t xml:space="preserve">with The Campaign Registry </w:t>
      </w:r>
      <w:r w:rsidRPr="00287667">
        <w:rPr>
          <w:rFonts w:ascii="Trebuchet MS" w:hAnsi="Trebuchet MS" w:cs="Verdana"/>
          <w:sz w:val="20"/>
          <w:szCs w:val="20"/>
        </w:rPr>
        <w:t xml:space="preserve">for these types of uses or (b) use </w:t>
      </w:r>
      <w:r>
        <w:rPr>
          <w:rFonts w:ascii="Trebuchet MS" w:hAnsi="Trebuchet MS" w:cs="Verdana"/>
          <w:sz w:val="20"/>
          <w:szCs w:val="20"/>
        </w:rPr>
        <w:t>Company’s</w:t>
      </w:r>
      <w:r w:rsidRPr="00287667">
        <w:rPr>
          <w:rFonts w:ascii="Trebuchet MS" w:hAnsi="Trebuchet MS" w:cs="Verdana"/>
          <w:sz w:val="20"/>
          <w:szCs w:val="20"/>
        </w:rPr>
        <w:t xml:space="preserve"> Contact Center solution to send bulk outbound SMS messages</w:t>
      </w:r>
      <w:r>
        <w:rPr>
          <w:rFonts w:ascii="Trebuchet MS" w:hAnsi="Trebuchet MS" w:cs="Verdana"/>
          <w:sz w:val="20"/>
          <w:szCs w:val="20"/>
        </w:rPr>
        <w:t xml:space="preserve">.  If You fail to comply with this requirement, Company reserves the right to block </w:t>
      </w:r>
      <w:proofErr w:type="gramStart"/>
      <w:r>
        <w:rPr>
          <w:rFonts w:ascii="Trebuchet MS" w:hAnsi="Trebuchet MS" w:cs="Verdana"/>
          <w:sz w:val="20"/>
          <w:szCs w:val="20"/>
        </w:rPr>
        <w:t>all of</w:t>
      </w:r>
      <w:proofErr w:type="gramEnd"/>
      <w:r>
        <w:rPr>
          <w:rFonts w:ascii="Trebuchet MS" w:hAnsi="Trebuchet MS" w:cs="Verdana"/>
          <w:sz w:val="20"/>
          <w:szCs w:val="20"/>
        </w:rPr>
        <w:t xml:space="preserve"> Y</w:t>
      </w:r>
      <w:r w:rsidRPr="00287667">
        <w:rPr>
          <w:rFonts w:ascii="Trebuchet MS" w:hAnsi="Trebuchet MS" w:cs="Verdana"/>
          <w:sz w:val="20"/>
          <w:szCs w:val="20"/>
        </w:rPr>
        <w:t xml:space="preserve">our </w:t>
      </w:r>
      <w:r>
        <w:rPr>
          <w:rFonts w:ascii="Trebuchet MS" w:hAnsi="Trebuchet MS" w:cs="Verdana"/>
          <w:sz w:val="20"/>
          <w:szCs w:val="20"/>
        </w:rPr>
        <w:t xml:space="preserve">SMS </w:t>
      </w:r>
      <w:r w:rsidRPr="00287667">
        <w:rPr>
          <w:rFonts w:ascii="Trebuchet MS" w:hAnsi="Trebuchet MS" w:cs="Verdana"/>
          <w:sz w:val="20"/>
          <w:szCs w:val="20"/>
        </w:rPr>
        <w:t>messages</w:t>
      </w:r>
      <w:r>
        <w:rPr>
          <w:rFonts w:ascii="Trebuchet MS" w:hAnsi="Trebuchet MS" w:cs="Verdana"/>
          <w:sz w:val="20"/>
          <w:szCs w:val="20"/>
        </w:rPr>
        <w:t>, terminate Your Company Services, terminate Your Company account and/or take any other remedial action as determined by Company in its sole discretion.</w:t>
      </w:r>
    </w:p>
    <w:p w14:paraId="662EFFB2" w14:textId="77777777" w:rsidR="00070815" w:rsidRPr="00200787" w:rsidRDefault="00070815" w:rsidP="00070815">
      <w:pPr>
        <w:widowControl w:val="0"/>
        <w:autoSpaceDE w:val="0"/>
        <w:autoSpaceDN w:val="0"/>
        <w:adjustRightInd w:val="0"/>
        <w:spacing w:before="60" w:after="60"/>
        <w:jc w:val="both"/>
        <w:rPr>
          <w:rFonts w:ascii="Trebuchet MS" w:hAnsi="Trebuchet MS" w:cs="Verdana"/>
          <w:b/>
          <w:i/>
          <w:sz w:val="20"/>
          <w:szCs w:val="20"/>
        </w:rPr>
      </w:pPr>
    </w:p>
    <w:p w14:paraId="099C5115" w14:textId="77777777" w:rsidR="00070815" w:rsidRPr="00200787" w:rsidRDefault="00070815" w:rsidP="00070815">
      <w:pPr>
        <w:widowControl w:val="0"/>
        <w:autoSpaceDE w:val="0"/>
        <w:autoSpaceDN w:val="0"/>
        <w:adjustRightInd w:val="0"/>
        <w:spacing w:before="60" w:after="60"/>
        <w:jc w:val="both"/>
        <w:rPr>
          <w:rFonts w:ascii="Trebuchet MS" w:hAnsi="Trebuchet MS" w:cs="Verdana"/>
          <w:b/>
          <w:i/>
          <w:sz w:val="20"/>
          <w:szCs w:val="20"/>
        </w:rPr>
        <w:sectPr w:rsidR="00070815" w:rsidRPr="00200787" w:rsidSect="00070815">
          <w:type w:val="continuous"/>
          <w:pgSz w:w="12240" w:h="15840"/>
          <w:pgMar w:top="1440" w:right="1440" w:bottom="1440" w:left="1440" w:header="720" w:footer="720" w:gutter="0"/>
          <w:cols w:num="2" w:sep="1" w:space="432"/>
        </w:sectPr>
      </w:pPr>
    </w:p>
    <w:p w14:paraId="4CDF56BD" w14:textId="77777777" w:rsidR="00070815" w:rsidRPr="00200787" w:rsidRDefault="00070815" w:rsidP="00B75CAE">
      <w:pPr>
        <w:widowControl w:val="0"/>
        <w:autoSpaceDE w:val="0"/>
        <w:autoSpaceDN w:val="0"/>
        <w:adjustRightInd w:val="0"/>
        <w:spacing w:before="60" w:after="60"/>
        <w:jc w:val="both"/>
        <w:rPr>
          <w:rFonts w:ascii="Trebuchet MS" w:hAnsi="Trebuchet MS" w:cs="Verdana"/>
          <w:color w:val="3F3F3F"/>
          <w:sz w:val="20"/>
          <w:szCs w:val="20"/>
        </w:rPr>
      </w:pPr>
    </w:p>
    <w:sectPr w:rsidR="00070815" w:rsidRPr="00200787" w:rsidSect="00070815">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C2465" w14:textId="77777777" w:rsidR="00244469" w:rsidRDefault="00244469">
      <w:r>
        <w:separator/>
      </w:r>
    </w:p>
  </w:endnote>
  <w:endnote w:type="continuationSeparator" w:id="0">
    <w:p w14:paraId="217A2E89" w14:textId="77777777" w:rsidR="00244469" w:rsidRDefault="00244469">
      <w:r>
        <w:continuationSeparator/>
      </w:r>
    </w:p>
  </w:endnote>
  <w:endnote w:type="continuationNotice" w:id="1">
    <w:p w14:paraId="34478A21" w14:textId="77777777" w:rsidR="00244469" w:rsidRDefault="00244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F44C5" w14:textId="77777777" w:rsidR="00244469" w:rsidRDefault="00244469">
      <w:r>
        <w:separator/>
      </w:r>
    </w:p>
  </w:footnote>
  <w:footnote w:type="continuationSeparator" w:id="0">
    <w:p w14:paraId="09456335" w14:textId="77777777" w:rsidR="00244469" w:rsidRDefault="00244469">
      <w:r>
        <w:continuationSeparator/>
      </w:r>
    </w:p>
  </w:footnote>
  <w:footnote w:type="continuationNotice" w:id="1">
    <w:p w14:paraId="5E843544" w14:textId="77777777" w:rsidR="00244469" w:rsidRDefault="002444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A0B7370"/>
    <w:multiLevelType w:val="hybridMultilevel"/>
    <w:tmpl w:val="A7E0D10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C4E3827"/>
    <w:multiLevelType w:val="hybridMultilevel"/>
    <w:tmpl w:val="030EA1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CB6525F"/>
    <w:multiLevelType w:val="multilevel"/>
    <w:tmpl w:val="030EA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F1131C6"/>
    <w:multiLevelType w:val="hybridMultilevel"/>
    <w:tmpl w:val="5922C286"/>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19612B4"/>
    <w:multiLevelType w:val="multilevel"/>
    <w:tmpl w:val="5922C28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E09781E"/>
    <w:multiLevelType w:val="hybridMultilevel"/>
    <w:tmpl w:val="F23EFD8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303891574">
    <w:abstractNumId w:val="0"/>
  </w:num>
  <w:num w:numId="2" w16cid:durableId="1106191969">
    <w:abstractNumId w:val="1"/>
  </w:num>
  <w:num w:numId="3" w16cid:durableId="970087732">
    <w:abstractNumId w:val="2"/>
  </w:num>
  <w:num w:numId="4" w16cid:durableId="582495616">
    <w:abstractNumId w:val="3"/>
  </w:num>
  <w:num w:numId="5" w16cid:durableId="1556502670">
    <w:abstractNumId w:val="4"/>
  </w:num>
  <w:num w:numId="6" w16cid:durableId="912079875">
    <w:abstractNumId w:val="5"/>
  </w:num>
  <w:num w:numId="7" w16cid:durableId="848833414">
    <w:abstractNumId w:val="6"/>
  </w:num>
  <w:num w:numId="8" w16cid:durableId="697438340">
    <w:abstractNumId w:val="7"/>
  </w:num>
  <w:num w:numId="9" w16cid:durableId="469134755">
    <w:abstractNumId w:val="8"/>
  </w:num>
  <w:num w:numId="10" w16cid:durableId="1366833612">
    <w:abstractNumId w:val="9"/>
  </w:num>
  <w:num w:numId="11" w16cid:durableId="1000884585">
    <w:abstractNumId w:val="15"/>
  </w:num>
  <w:num w:numId="12" w16cid:durableId="1790006028">
    <w:abstractNumId w:val="10"/>
  </w:num>
  <w:num w:numId="13" w16cid:durableId="1218934776">
    <w:abstractNumId w:val="11"/>
  </w:num>
  <w:num w:numId="14" w16cid:durableId="645814791">
    <w:abstractNumId w:val="12"/>
  </w:num>
  <w:num w:numId="15" w16cid:durableId="260190159">
    <w:abstractNumId w:val="13"/>
  </w:num>
  <w:num w:numId="16" w16cid:durableId="18149067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_Brand" w:val="S"/>
  </w:docVars>
  <w:rsids>
    <w:rsidRoot w:val="00FB427C"/>
    <w:rsid w:val="00015CC5"/>
    <w:rsid w:val="0002224A"/>
    <w:rsid w:val="00035529"/>
    <w:rsid w:val="00065D75"/>
    <w:rsid w:val="00070815"/>
    <w:rsid w:val="000B16E9"/>
    <w:rsid w:val="000D3F17"/>
    <w:rsid w:val="00100CB3"/>
    <w:rsid w:val="001316BC"/>
    <w:rsid w:val="00170856"/>
    <w:rsid w:val="00183560"/>
    <w:rsid w:val="001D3A7D"/>
    <w:rsid w:val="001F7BD0"/>
    <w:rsid w:val="00200787"/>
    <w:rsid w:val="0022289E"/>
    <w:rsid w:val="00244469"/>
    <w:rsid w:val="00246003"/>
    <w:rsid w:val="00263BA5"/>
    <w:rsid w:val="00277DFA"/>
    <w:rsid w:val="00286B54"/>
    <w:rsid w:val="002B772C"/>
    <w:rsid w:val="00335129"/>
    <w:rsid w:val="003768D7"/>
    <w:rsid w:val="003908D3"/>
    <w:rsid w:val="003A238E"/>
    <w:rsid w:val="003A3801"/>
    <w:rsid w:val="003D0161"/>
    <w:rsid w:val="004109B5"/>
    <w:rsid w:val="004947BB"/>
    <w:rsid w:val="005175FF"/>
    <w:rsid w:val="005408B9"/>
    <w:rsid w:val="00550771"/>
    <w:rsid w:val="00583C63"/>
    <w:rsid w:val="005A4CB9"/>
    <w:rsid w:val="005D75D3"/>
    <w:rsid w:val="00620727"/>
    <w:rsid w:val="00622190"/>
    <w:rsid w:val="0066430D"/>
    <w:rsid w:val="006B130B"/>
    <w:rsid w:val="006C4DF2"/>
    <w:rsid w:val="006D5E0F"/>
    <w:rsid w:val="007019AE"/>
    <w:rsid w:val="007126D9"/>
    <w:rsid w:val="007A0FCA"/>
    <w:rsid w:val="007C0D46"/>
    <w:rsid w:val="007C0DB0"/>
    <w:rsid w:val="00824F16"/>
    <w:rsid w:val="008316EB"/>
    <w:rsid w:val="00832BAD"/>
    <w:rsid w:val="00851C1C"/>
    <w:rsid w:val="008877B3"/>
    <w:rsid w:val="009516B8"/>
    <w:rsid w:val="00961672"/>
    <w:rsid w:val="009626DC"/>
    <w:rsid w:val="00995C2D"/>
    <w:rsid w:val="009B552F"/>
    <w:rsid w:val="00A040D2"/>
    <w:rsid w:val="00A43C04"/>
    <w:rsid w:val="00A651A1"/>
    <w:rsid w:val="00A92572"/>
    <w:rsid w:val="00AC75C2"/>
    <w:rsid w:val="00B2590A"/>
    <w:rsid w:val="00B75CAE"/>
    <w:rsid w:val="00B92EB0"/>
    <w:rsid w:val="00BC6417"/>
    <w:rsid w:val="00BD6DC1"/>
    <w:rsid w:val="00C1416D"/>
    <w:rsid w:val="00C3558D"/>
    <w:rsid w:val="00C4337C"/>
    <w:rsid w:val="00C932ED"/>
    <w:rsid w:val="00CB1610"/>
    <w:rsid w:val="00CC38F6"/>
    <w:rsid w:val="00CD39B8"/>
    <w:rsid w:val="00D26F30"/>
    <w:rsid w:val="00DD1260"/>
    <w:rsid w:val="00E60447"/>
    <w:rsid w:val="00E707F1"/>
    <w:rsid w:val="00EC255B"/>
    <w:rsid w:val="00EF5BB0"/>
    <w:rsid w:val="00FB427C"/>
    <w:rsid w:val="00FC124B"/>
    <w:rsid w:val="00FC4CF2"/>
    <w:rsid w:val="00FF31B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E3394E"/>
  <w15:chartTrackingRefBased/>
  <w15:docId w15:val="{1662BDB0-A882-43CA-9D4E-C8F2BB22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D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25F8"/>
    <w:pPr>
      <w:tabs>
        <w:tab w:val="center" w:pos="4153"/>
        <w:tab w:val="right" w:pos="8306"/>
      </w:tabs>
    </w:pPr>
  </w:style>
  <w:style w:type="paragraph" w:styleId="Footer">
    <w:name w:val="footer"/>
    <w:basedOn w:val="Normal"/>
    <w:rsid w:val="006225F8"/>
    <w:pPr>
      <w:tabs>
        <w:tab w:val="center" w:pos="4153"/>
        <w:tab w:val="right" w:pos="8306"/>
      </w:tabs>
    </w:pPr>
  </w:style>
  <w:style w:type="paragraph" w:styleId="BalloonText">
    <w:name w:val="Balloon Text"/>
    <w:basedOn w:val="Normal"/>
    <w:semiHidden/>
    <w:rsid w:val="006225F8"/>
    <w:rPr>
      <w:rFonts w:ascii="Tahoma" w:hAnsi="Tahoma" w:cs="Tahoma"/>
      <w:sz w:val="16"/>
      <w:szCs w:val="16"/>
    </w:rPr>
  </w:style>
  <w:style w:type="character" w:styleId="Hyperlink">
    <w:name w:val="Hyperlink"/>
    <w:uiPriority w:val="99"/>
    <w:unhideWhenUsed/>
    <w:rsid w:val="00B92EB0"/>
    <w:rPr>
      <w:color w:val="0000FF"/>
      <w:u w:val="single"/>
    </w:rPr>
  </w:style>
  <w:style w:type="character" w:styleId="CommentReference">
    <w:name w:val="annotation reference"/>
    <w:uiPriority w:val="99"/>
    <w:semiHidden/>
    <w:unhideWhenUsed/>
    <w:rsid w:val="00286B54"/>
    <w:rPr>
      <w:sz w:val="16"/>
      <w:szCs w:val="16"/>
    </w:rPr>
  </w:style>
  <w:style w:type="paragraph" w:styleId="CommentText">
    <w:name w:val="annotation text"/>
    <w:basedOn w:val="Normal"/>
    <w:link w:val="CommentTextChar"/>
    <w:uiPriority w:val="99"/>
    <w:semiHidden/>
    <w:unhideWhenUsed/>
    <w:rsid w:val="00286B54"/>
    <w:rPr>
      <w:sz w:val="20"/>
      <w:szCs w:val="20"/>
    </w:rPr>
  </w:style>
  <w:style w:type="character" w:customStyle="1" w:styleId="CommentTextChar">
    <w:name w:val="Comment Text Char"/>
    <w:basedOn w:val="DefaultParagraphFont"/>
    <w:link w:val="CommentText"/>
    <w:uiPriority w:val="99"/>
    <w:semiHidden/>
    <w:rsid w:val="00286B54"/>
  </w:style>
  <w:style w:type="paragraph" w:styleId="CommentSubject">
    <w:name w:val="annotation subject"/>
    <w:basedOn w:val="CommentText"/>
    <w:next w:val="CommentText"/>
    <w:link w:val="CommentSubjectChar"/>
    <w:uiPriority w:val="99"/>
    <w:semiHidden/>
    <w:unhideWhenUsed/>
    <w:rsid w:val="00286B54"/>
    <w:rPr>
      <w:b/>
      <w:bCs/>
    </w:rPr>
  </w:style>
  <w:style w:type="character" w:customStyle="1" w:styleId="CommentSubjectChar">
    <w:name w:val="Comment Subject Char"/>
    <w:link w:val="CommentSubject"/>
    <w:uiPriority w:val="99"/>
    <w:semiHidden/>
    <w:rsid w:val="00286B54"/>
    <w:rPr>
      <w:b/>
      <w:bCs/>
    </w:rPr>
  </w:style>
  <w:style w:type="character" w:styleId="UnresolvedMention">
    <w:name w:val="Unresolved Mention"/>
    <w:basedOn w:val="DefaultParagraphFont"/>
    <w:uiPriority w:val="99"/>
    <w:semiHidden/>
    <w:unhideWhenUsed/>
    <w:rsid w:val="00AC75C2"/>
    <w:rPr>
      <w:color w:val="605E5C"/>
      <w:shd w:val="clear" w:color="auto" w:fill="E1DFDD"/>
    </w:rPr>
  </w:style>
  <w:style w:type="paragraph" w:styleId="Revision">
    <w:name w:val="Revision"/>
    <w:hidden/>
    <w:uiPriority w:val="71"/>
    <w:semiHidden/>
    <w:rsid w:val="006207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26BADB62A84742826FA0B1391F0182" ma:contentTypeVersion="9" ma:contentTypeDescription="Create a new document." ma:contentTypeScope="" ma:versionID="58893c33e7fb274bd35f6c6281f0a870">
  <xsd:schema xmlns:xsd="http://www.w3.org/2001/XMLSchema" xmlns:xs="http://www.w3.org/2001/XMLSchema" xmlns:p="http://schemas.microsoft.com/office/2006/metadata/properties" xmlns:ns3="fde6962b-06f4-48ab-9860-5a70acbe74f3" targetNamespace="http://schemas.microsoft.com/office/2006/metadata/properties" ma:root="true" ma:fieldsID="1669bb4dee795f4a1b0f9f415b74cf8e" ns3:_="">
    <xsd:import namespace="fde6962b-06f4-48ab-9860-5a70acbe74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6962b-06f4-48ab-9860-5a70acbe7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D569F-6D0E-4515-8CFA-42E3F11C01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95A6ED-5D36-4C10-A986-7FA49FC1D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6962b-06f4-48ab-9860-5a70acbe7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BFD3BF-B272-4223-B95E-6BB9234DD1E1}">
  <ds:schemaRefs>
    <ds:schemaRef ds:uri="http://schemas.microsoft.com/sharepoint/v3/contenttype/forms"/>
  </ds:schemaRefs>
</ds:datastoreItem>
</file>

<file path=customXml/itemProps4.xml><?xml version="1.0" encoding="utf-8"?>
<ds:datastoreItem xmlns:ds="http://schemas.openxmlformats.org/officeDocument/2006/customXml" ds:itemID="{8D3750D6-3A26-45CE-B436-63803ACC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1193</Words>
  <Characters>6739</Characters>
  <Application>Microsoft Office Word</Application>
  <DocSecurity>0</DocSecurity>
  <Lines>160</Lines>
  <Paragraphs>49</Paragraphs>
  <ScaleCrop>false</ScaleCrop>
  <HeadingPairs>
    <vt:vector size="2" baseType="variant">
      <vt:variant>
        <vt:lpstr>Title</vt:lpstr>
      </vt:variant>
      <vt:variant>
        <vt:i4>1</vt:i4>
      </vt:variant>
    </vt:vector>
  </HeadingPairs>
  <TitlesOfParts>
    <vt:vector size="1" baseType="lpstr">
      <vt:lpstr>Intermedia</vt:lpstr>
    </vt:vector>
  </TitlesOfParts>
  <Company>IP Centric Law</Company>
  <LinksUpToDate>false</LinksUpToDate>
  <CharactersWithSpaces>7883</CharactersWithSpaces>
  <SharedDoc>false</SharedDoc>
  <HLinks>
    <vt:vector size="6" baseType="variant">
      <vt:variant>
        <vt:i4>3866646</vt:i4>
      </vt:variant>
      <vt:variant>
        <vt:i4>0</vt:i4>
      </vt:variant>
      <vt:variant>
        <vt:i4>0</vt:i4>
      </vt:variant>
      <vt:variant>
        <vt:i4>5</vt:i4>
      </vt:variant>
      <vt:variant>
        <vt:lpwstr>mailto:abuse@intermedia.net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Intermedia</dc:title>
  <dc:subject>WORK\11446841\v.2</dc:subject>
  <dc:creator>Intermedia</dc:creator>
  <cp:keywords>36697.1</cp:keywords>
  <cp:lastModifiedBy>Daniel Coucill</cp:lastModifiedBy>
  <cp:revision>2</cp:revision>
  <cp:lastPrinted>2010-01-19T22:07:00Z</cp:lastPrinted>
  <dcterms:created xsi:type="dcterms:W3CDTF">2025-07-31T21:55:00Z</dcterms:created>
  <dcterms:modified xsi:type="dcterms:W3CDTF">2025-07-31T21:55:00Z</dcterms:modified>
  <cp:category>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0x0101000A26BADB62A84742826FA0B1391F0182</vt:lpwstr>
  </property>
</Properties>
</file>